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3797D" w14:textId="0FEF1BDB" w:rsidR="0091779F" w:rsidRPr="0072214D" w:rsidRDefault="0072214D" w:rsidP="007221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OUTW w nowej poradni i ZST-E</w:t>
      </w:r>
    </w:p>
    <w:p w14:paraId="29AD46B9" w14:textId="77777777" w:rsidR="0072214D" w:rsidRDefault="0072214D" w:rsidP="007221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A27D6" w14:textId="72CBF1AC" w:rsidR="00DB3F8B" w:rsidRPr="0072214D" w:rsidRDefault="000D1EE3" w:rsidP="007221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14D">
        <w:rPr>
          <w:rFonts w:ascii="Times New Roman" w:hAnsi="Times New Roman" w:cs="Times New Roman"/>
          <w:b/>
          <w:bCs/>
          <w:sz w:val="24"/>
          <w:szCs w:val="24"/>
        </w:rPr>
        <w:t>W minioną sobotę</w:t>
      </w:r>
      <w:r w:rsidR="00E51322">
        <w:rPr>
          <w:rFonts w:ascii="Times New Roman" w:hAnsi="Times New Roman" w:cs="Times New Roman"/>
          <w:b/>
          <w:bCs/>
          <w:sz w:val="24"/>
          <w:szCs w:val="24"/>
        </w:rPr>
        <w:t xml:space="preserve">, 10 lutego 2024 roku, </w:t>
      </w:r>
      <w:r w:rsidRPr="0072214D">
        <w:rPr>
          <w:rFonts w:ascii="Times New Roman" w:hAnsi="Times New Roman" w:cs="Times New Roman"/>
          <w:b/>
          <w:bCs/>
          <w:sz w:val="24"/>
          <w:szCs w:val="24"/>
        </w:rPr>
        <w:t xml:space="preserve">słuchacze Uniwersytetu Trzeciego Wieku w Ostrowie Wielkopolskim mieli okazję zobaczyć na własne oczy budynek nowego budynku Poradni Psychologiczno-Pedagogicznej przy ul. Armii Krajowej. Przy okazji seniorzy zwiedzili też wyremontowane wnętrza sąsiedniego Zespołu Szkół Transportowo-Elektrycznych. </w:t>
      </w:r>
    </w:p>
    <w:p w14:paraId="6837DAED" w14:textId="77777777" w:rsidR="000D1EE3" w:rsidRPr="00D55F22" w:rsidRDefault="000D1EE3" w:rsidP="007221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64C91D" w14:textId="1CB85F97" w:rsidR="00DB3F8B" w:rsidRPr="00D55F22" w:rsidRDefault="00DB3F8B" w:rsidP="0072214D">
      <w:pPr>
        <w:jc w:val="both"/>
        <w:rPr>
          <w:rFonts w:ascii="Times New Roman" w:hAnsi="Times New Roman" w:cs="Times New Roman"/>
          <w:sz w:val="24"/>
          <w:szCs w:val="24"/>
        </w:rPr>
      </w:pPr>
      <w:r w:rsidRPr="00D55F22">
        <w:rPr>
          <w:rFonts w:ascii="Times New Roman" w:hAnsi="Times New Roman" w:cs="Times New Roman"/>
          <w:sz w:val="24"/>
          <w:szCs w:val="24"/>
        </w:rPr>
        <w:t>13.02.2024</w:t>
      </w:r>
    </w:p>
    <w:p w14:paraId="49991CC1" w14:textId="77777777" w:rsidR="00DB3F8B" w:rsidRDefault="00DB3F8B" w:rsidP="007221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DCD2C7" w14:textId="6389627B" w:rsidR="00564525" w:rsidRDefault="001037A5" w:rsidP="009C570C">
      <w:pPr>
        <w:jc w:val="both"/>
        <w:rPr>
          <w:rFonts w:ascii="Times New Roman" w:hAnsi="Times New Roman" w:cs="Times New Roman"/>
          <w:sz w:val="24"/>
          <w:szCs w:val="24"/>
        </w:rPr>
      </w:pPr>
      <w:r w:rsidRPr="00C4443E">
        <w:rPr>
          <w:rFonts w:ascii="Times New Roman" w:hAnsi="Times New Roman" w:cs="Times New Roman"/>
          <w:sz w:val="24"/>
          <w:szCs w:val="24"/>
        </w:rPr>
        <w:t>S</w:t>
      </w:r>
      <w:r w:rsidRPr="00C4443E">
        <w:rPr>
          <w:rFonts w:ascii="Times New Roman" w:hAnsi="Times New Roman" w:cs="Times New Roman"/>
          <w:sz w:val="24"/>
          <w:szCs w:val="24"/>
        </w:rPr>
        <w:t xml:space="preserve">łuchacze </w:t>
      </w:r>
      <w:r w:rsidRPr="00C4443E">
        <w:rPr>
          <w:rFonts w:ascii="Times New Roman" w:hAnsi="Times New Roman" w:cs="Times New Roman"/>
          <w:sz w:val="24"/>
          <w:szCs w:val="24"/>
        </w:rPr>
        <w:t xml:space="preserve">Ostrowskiego </w:t>
      </w:r>
      <w:r w:rsidRPr="00C4443E">
        <w:rPr>
          <w:rFonts w:ascii="Times New Roman" w:hAnsi="Times New Roman" w:cs="Times New Roman"/>
          <w:sz w:val="24"/>
          <w:szCs w:val="24"/>
        </w:rPr>
        <w:t>Uniwersytetu Trzeciego Wieku</w:t>
      </w:r>
      <w:r w:rsidR="00C4443E" w:rsidRPr="00C4443E">
        <w:rPr>
          <w:rFonts w:ascii="Times New Roman" w:hAnsi="Times New Roman" w:cs="Times New Roman"/>
          <w:sz w:val="24"/>
          <w:szCs w:val="24"/>
        </w:rPr>
        <w:t xml:space="preserve"> </w:t>
      </w:r>
      <w:r w:rsidR="00C4443E">
        <w:rPr>
          <w:rFonts w:ascii="Times New Roman" w:hAnsi="Times New Roman" w:cs="Times New Roman"/>
          <w:sz w:val="24"/>
          <w:szCs w:val="24"/>
        </w:rPr>
        <w:t>zjawili się w poradni na zaproszenie Starosty Ostrowskiego Pawła Rajskiego i Dyrektor PP</w:t>
      </w:r>
      <w:r w:rsidR="00A15E2C">
        <w:rPr>
          <w:rFonts w:ascii="Times New Roman" w:hAnsi="Times New Roman" w:cs="Times New Roman"/>
          <w:sz w:val="24"/>
          <w:szCs w:val="24"/>
        </w:rPr>
        <w:t>-</w:t>
      </w:r>
      <w:r w:rsidR="00C4443E">
        <w:rPr>
          <w:rFonts w:ascii="Times New Roman" w:hAnsi="Times New Roman" w:cs="Times New Roman"/>
          <w:sz w:val="24"/>
          <w:szCs w:val="24"/>
        </w:rPr>
        <w:t>P</w:t>
      </w:r>
      <w:r w:rsidR="00A15E2C">
        <w:rPr>
          <w:rFonts w:ascii="Times New Roman" w:hAnsi="Times New Roman" w:cs="Times New Roman"/>
          <w:sz w:val="24"/>
          <w:szCs w:val="24"/>
        </w:rPr>
        <w:t xml:space="preserve"> Violetty Miszkin. </w:t>
      </w:r>
      <w:r w:rsidR="00CF447C">
        <w:rPr>
          <w:rFonts w:ascii="Times New Roman" w:hAnsi="Times New Roman" w:cs="Times New Roman"/>
          <w:sz w:val="24"/>
          <w:szCs w:val="24"/>
        </w:rPr>
        <w:t xml:space="preserve">Mieli okazję obejrzeć nie tylko </w:t>
      </w:r>
      <w:r w:rsidR="009C570C">
        <w:rPr>
          <w:rFonts w:ascii="Times New Roman" w:hAnsi="Times New Roman" w:cs="Times New Roman"/>
          <w:sz w:val="24"/>
          <w:szCs w:val="24"/>
        </w:rPr>
        <w:t>n</w:t>
      </w:r>
      <w:r w:rsidR="007F25E7" w:rsidRPr="007F25E7">
        <w:rPr>
          <w:rFonts w:ascii="Times New Roman" w:hAnsi="Times New Roman" w:cs="Times New Roman"/>
          <w:sz w:val="24"/>
          <w:szCs w:val="24"/>
        </w:rPr>
        <w:t xml:space="preserve">owy, dwukondygnacyjny budynek </w:t>
      </w:r>
      <w:r w:rsidR="00AD7FE5">
        <w:rPr>
          <w:rFonts w:ascii="Times New Roman" w:hAnsi="Times New Roman" w:cs="Times New Roman"/>
          <w:sz w:val="24"/>
          <w:szCs w:val="24"/>
        </w:rPr>
        <w:t xml:space="preserve">od środka, przestronne, pięknie wykończone korytarze i kilka spośród 20 gabinetów, ale także </w:t>
      </w:r>
      <w:r w:rsidR="007D662F">
        <w:rPr>
          <w:rFonts w:ascii="Times New Roman" w:hAnsi="Times New Roman" w:cs="Times New Roman"/>
          <w:sz w:val="24"/>
          <w:szCs w:val="24"/>
        </w:rPr>
        <w:t xml:space="preserve">sale wyposażone w nowoczesne </w:t>
      </w:r>
      <w:r w:rsidR="009801F5">
        <w:rPr>
          <w:rFonts w:ascii="Times New Roman" w:hAnsi="Times New Roman" w:cs="Times New Roman"/>
          <w:sz w:val="24"/>
          <w:szCs w:val="24"/>
        </w:rPr>
        <w:t xml:space="preserve">urządzenia terapeutyczne. </w:t>
      </w:r>
      <w:r w:rsidR="00564525">
        <w:rPr>
          <w:rFonts w:ascii="Times New Roman" w:hAnsi="Times New Roman" w:cs="Times New Roman"/>
          <w:sz w:val="24"/>
          <w:szCs w:val="24"/>
        </w:rPr>
        <w:t xml:space="preserve">Każdy mógł skorzystać ze sprzętów pod okiem </w:t>
      </w:r>
      <w:r w:rsidR="009829FF">
        <w:rPr>
          <w:rFonts w:ascii="Times New Roman" w:hAnsi="Times New Roman" w:cs="Times New Roman"/>
          <w:sz w:val="24"/>
          <w:szCs w:val="24"/>
        </w:rPr>
        <w:t xml:space="preserve">terapeutek. </w:t>
      </w:r>
    </w:p>
    <w:p w14:paraId="750ECE12" w14:textId="77777777" w:rsidR="000240B4" w:rsidRDefault="000240B4" w:rsidP="00722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6CD8B" w14:textId="1A78462A" w:rsidR="000200A1" w:rsidRDefault="000200A1" w:rsidP="007221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="004A28AC">
        <w:rPr>
          <w:rFonts w:ascii="Times New Roman" w:hAnsi="Times New Roman" w:cs="Times New Roman"/>
          <w:sz w:val="24"/>
          <w:szCs w:val="24"/>
        </w:rPr>
        <w:t xml:space="preserve"> </w:t>
      </w:r>
      <w:r w:rsidR="00DB3F8B" w:rsidRPr="00DB3F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Statystyki przerażają</w:t>
      </w:r>
      <w:r w:rsidR="004A28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DB3F8B" w:rsidRPr="00DB3F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Co tydzień, średnio, 40 dzieci trafia ze skierowaniem do </w:t>
      </w:r>
      <w:r w:rsidR="00100D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naszej poradni. </w:t>
      </w:r>
      <w:r w:rsidR="00DB3F8B" w:rsidRPr="00DB3F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I, jak mówią specjaliści, jest to nie tylko spowodowane covidem. Naszą powiatową odpowiedzią na tę wielką skalę problemów młodych ludzi była budowa nowej poradni. Pracuje w niej ponad 20 specjalistów, którzy nie są w stanie nadążyć z wykonywaniem badań. Badanie jednego dziecka może trwać nawet więcej niż pięć godzin. Żeby skrócić czas oczekiwania podjęliśmy decyzję o zwiększeniu etatów pracowników merytorycznych. Mam nadzieję, że uda się znaleźć specjalistów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mówił podczas spotkania z OUTW Starosta Paweł Rajski. </w:t>
      </w:r>
    </w:p>
    <w:p w14:paraId="451ADEAD" w14:textId="49C88017" w:rsidR="00DB3F8B" w:rsidRPr="00DB3F8B" w:rsidRDefault="00DB3F8B" w:rsidP="007221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3F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A204FC4" w14:textId="363D6FB8" w:rsidR="006C7A92" w:rsidRDefault="006C7A92" w:rsidP="007221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Wśród słuchaczy OUTW jest spora grupa </w:t>
      </w:r>
      <w:r w:rsidR="001479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osób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związanych z oświatą, więc </w:t>
      </w:r>
      <w:r w:rsidR="008154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większość chętnie skorzystała z odwiedzin w sąsiednich budynkach ZST-E. </w:t>
      </w:r>
      <w:r w:rsidR="009C49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Ich oczy cieszył widok w</w:t>
      </w:r>
      <w:r w:rsidR="00F20F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yremontowan</w:t>
      </w:r>
      <w:r w:rsidR="009C49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ych</w:t>
      </w:r>
      <w:r w:rsidR="00F20F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wnętrz, piękna, przestronna hala sportowa</w:t>
      </w:r>
      <w:r w:rsidR="00EA6C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F20F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86F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nowy </w:t>
      </w:r>
      <w:r w:rsidR="00F93F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wystrój </w:t>
      </w:r>
      <w:proofErr w:type="spellStart"/>
      <w:r w:rsidR="00F93F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sal</w:t>
      </w:r>
      <w:proofErr w:type="spellEnd"/>
      <w:r w:rsidR="00F93F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C49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</w:t>
      </w:r>
      <w:r w:rsidR="00EA6C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B6C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odmienionych</w:t>
      </w:r>
      <w:r w:rsidR="000E40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A6C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sanitariatów. </w:t>
      </w:r>
      <w:r w:rsidR="009C49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5FCCC7C" w14:textId="77777777" w:rsidR="006C7A92" w:rsidRDefault="006C7A92" w:rsidP="007221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4795D7" w14:textId="77777777" w:rsidR="00DB3F8B" w:rsidRPr="00D55F22" w:rsidRDefault="00DB3F8B" w:rsidP="007221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3F8B" w:rsidRPr="00D55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FC"/>
    <w:rsid w:val="000200A1"/>
    <w:rsid w:val="000240B4"/>
    <w:rsid w:val="00062B20"/>
    <w:rsid w:val="000770FC"/>
    <w:rsid w:val="000D1EE3"/>
    <w:rsid w:val="000E40FA"/>
    <w:rsid w:val="00100D80"/>
    <w:rsid w:val="001037A5"/>
    <w:rsid w:val="00147939"/>
    <w:rsid w:val="001B259A"/>
    <w:rsid w:val="00203C36"/>
    <w:rsid w:val="00286F30"/>
    <w:rsid w:val="004A2889"/>
    <w:rsid w:val="004A28AC"/>
    <w:rsid w:val="00564525"/>
    <w:rsid w:val="005B6C9C"/>
    <w:rsid w:val="00653A27"/>
    <w:rsid w:val="006C7A92"/>
    <w:rsid w:val="0072214D"/>
    <w:rsid w:val="007D662F"/>
    <w:rsid w:val="007F25E7"/>
    <w:rsid w:val="00815472"/>
    <w:rsid w:val="0091779F"/>
    <w:rsid w:val="009801F5"/>
    <w:rsid w:val="009829FF"/>
    <w:rsid w:val="009C4932"/>
    <w:rsid w:val="009C570C"/>
    <w:rsid w:val="00A15E2C"/>
    <w:rsid w:val="00AD7FE5"/>
    <w:rsid w:val="00C4443E"/>
    <w:rsid w:val="00CF447C"/>
    <w:rsid w:val="00D55F22"/>
    <w:rsid w:val="00DB3F8B"/>
    <w:rsid w:val="00E51322"/>
    <w:rsid w:val="00EA6CBC"/>
    <w:rsid w:val="00F20F1B"/>
    <w:rsid w:val="00F363A6"/>
    <w:rsid w:val="00F9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76B0"/>
  <w15:chartTrackingRefBased/>
  <w15:docId w15:val="{BD5F7590-BD6C-4073-A216-103DB5FE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t0psk2">
    <w:name w:val="xt0psk2"/>
    <w:basedOn w:val="Domylnaczcionkaakapitu"/>
    <w:rsid w:val="00DB3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1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5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23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Bartczak</dc:creator>
  <cp:keywords/>
  <dc:description/>
  <cp:lastModifiedBy>Łukasz Bartczak</cp:lastModifiedBy>
  <cp:revision>36</cp:revision>
  <dcterms:created xsi:type="dcterms:W3CDTF">2024-02-13T09:57:00Z</dcterms:created>
  <dcterms:modified xsi:type="dcterms:W3CDTF">2024-02-13T10:09:00Z</dcterms:modified>
</cp:coreProperties>
</file>