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BF" w:rsidRPr="00E2000C" w:rsidRDefault="00364936" w:rsidP="00EE36BF">
      <w:pPr>
        <w:keepNext/>
        <w:spacing w:after="0" w:line="240" w:lineRule="auto"/>
        <w:jc w:val="center"/>
        <w:outlineLvl w:val="3"/>
        <w:rPr>
          <w:rFonts w:ascii="Arial Black" w:eastAsia="Times New Roman" w:hAnsi="Arial Black" w:cs="Times New Roman"/>
          <w:color w:val="7F7F7F" w:themeColor="text1" w:themeTint="80"/>
          <w:sz w:val="24"/>
          <w:szCs w:val="24"/>
          <w:lang w:eastAsia="pl-PL"/>
        </w:rPr>
      </w:pPr>
      <w:bookmarkStart w:id="0" w:name="_GoBack"/>
      <w:r w:rsidRPr="00E2000C">
        <w:rPr>
          <w:rFonts w:ascii="Arial Black" w:eastAsia="Times New Roman" w:hAnsi="Arial Black" w:cs="Times New Roman"/>
          <w:b/>
          <w:bCs/>
          <w:iCs/>
          <w:color w:val="7F7F7F" w:themeColor="text1" w:themeTint="80"/>
          <w:sz w:val="24"/>
          <w:szCs w:val="24"/>
          <w:lang w:eastAsia="pl-PL"/>
        </w:rPr>
        <w:t xml:space="preserve">XIV Wojewódzko-Diecezjalne Dożynki Wielkopolskie </w:t>
      </w:r>
      <w:r w:rsidR="00EE36BF" w:rsidRPr="00E2000C">
        <w:rPr>
          <w:rFonts w:ascii="Arial Black" w:eastAsia="Times New Roman" w:hAnsi="Arial Black" w:cs="Times New Roman"/>
          <w:b/>
          <w:bCs/>
          <w:iCs/>
          <w:color w:val="7F7F7F" w:themeColor="text1" w:themeTint="80"/>
          <w:sz w:val="24"/>
          <w:szCs w:val="24"/>
          <w:lang w:eastAsia="pl-PL"/>
        </w:rPr>
        <w:t xml:space="preserve">- </w:t>
      </w:r>
      <w:r w:rsidR="00EE36BF" w:rsidRPr="00E2000C">
        <w:rPr>
          <w:rFonts w:ascii="Arial Black" w:eastAsia="Times New Roman" w:hAnsi="Arial Black" w:cs="Times New Roman"/>
          <w:color w:val="7F7F7F" w:themeColor="text1" w:themeTint="80"/>
          <w:sz w:val="24"/>
          <w:szCs w:val="24"/>
          <w:lang w:eastAsia="pl-PL"/>
        </w:rPr>
        <w:t>26.08.2012</w:t>
      </w:r>
      <w:proofErr w:type="gramStart"/>
      <w:r w:rsidR="00EE36BF" w:rsidRPr="00E2000C">
        <w:rPr>
          <w:rFonts w:ascii="Arial Black" w:eastAsia="Times New Roman" w:hAnsi="Arial Black" w:cs="Times New Roman"/>
          <w:color w:val="7F7F7F" w:themeColor="text1" w:themeTint="80"/>
          <w:sz w:val="24"/>
          <w:szCs w:val="24"/>
          <w:lang w:eastAsia="pl-PL"/>
        </w:rPr>
        <w:t>r</w:t>
      </w:r>
      <w:proofErr w:type="gramEnd"/>
      <w:r w:rsidR="00EE36BF" w:rsidRPr="00E2000C">
        <w:rPr>
          <w:rFonts w:ascii="Arial Black" w:eastAsia="Times New Roman" w:hAnsi="Arial Black" w:cs="Times New Roman"/>
          <w:color w:val="7F7F7F" w:themeColor="text1" w:themeTint="80"/>
          <w:sz w:val="24"/>
          <w:szCs w:val="24"/>
          <w:lang w:eastAsia="pl-PL"/>
        </w:rPr>
        <w:t>.</w:t>
      </w:r>
    </w:p>
    <w:p w:rsidR="006B4D18" w:rsidRPr="00E2000C" w:rsidRDefault="006E6A6C" w:rsidP="00EE36BF">
      <w:pPr>
        <w:spacing w:after="0" w:line="240" w:lineRule="auto"/>
        <w:ind w:right="-157"/>
        <w:jc w:val="center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eastAsia="pl-PL"/>
        </w:rPr>
      </w:pPr>
      <w:r w:rsidRPr="00E2000C"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eastAsia="pl-PL"/>
        </w:rPr>
        <w:t>REGULAMIN WYSTAWY ROLNICZEJ</w:t>
      </w:r>
    </w:p>
    <w:p w:rsidR="006B4D18" w:rsidRPr="00E2000C" w:rsidRDefault="006B4D18" w:rsidP="005013BC">
      <w:pPr>
        <w:spacing w:after="0" w:line="240" w:lineRule="auto"/>
        <w:ind w:right="-157"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eastAsia="pl-PL"/>
        </w:rPr>
      </w:pPr>
    </w:p>
    <w:p w:rsidR="005013BC" w:rsidRPr="00E2000C" w:rsidRDefault="006B4D18" w:rsidP="005013BC">
      <w:pPr>
        <w:pStyle w:val="Akapitzlist"/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eastAsia="pl-PL"/>
        </w:rPr>
        <w:t>Przepisy ogólne:</w:t>
      </w:r>
    </w:p>
    <w:p w:rsidR="005013BC" w:rsidRPr="00E2000C" w:rsidRDefault="000832DA" w:rsidP="005013BC">
      <w:pPr>
        <w:pStyle w:val="Akapitzlist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Organizatorem</w:t>
      </w:r>
      <w:r w:rsidR="006B4D18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 wystawy jest:</w:t>
      </w:r>
      <w:r w:rsidR="005013BC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 Powiat Ostrowski z siedzibą: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 al. Powstańców Wielkopolskich 16, 63-400 O</w:t>
      </w:r>
      <w:r w:rsidR="005013BC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strów 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Wielkopolski.</w:t>
      </w:r>
    </w:p>
    <w:p w:rsidR="005013BC" w:rsidRPr="00E2000C" w:rsidRDefault="006B4D18" w:rsidP="005013BC">
      <w:pPr>
        <w:pStyle w:val="Akapitzlist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Regulamin stanowi integralną część zgłoszenia uczestnictwa w Wystawie.</w:t>
      </w:r>
    </w:p>
    <w:p w:rsidR="006B4D18" w:rsidRPr="00E2000C" w:rsidRDefault="006B4D18" w:rsidP="005013BC">
      <w:pPr>
        <w:pStyle w:val="Akapitzlist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Przepisy niniejszego regulaminu obowiązują wszystkich Wystawców.</w:t>
      </w:r>
    </w:p>
    <w:p w:rsidR="006B4D18" w:rsidRPr="00E2000C" w:rsidRDefault="006B4D18" w:rsidP="005013BC">
      <w:pPr>
        <w:pStyle w:val="Akapitzlist"/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eastAsia="pl-PL"/>
        </w:rPr>
        <w:t>Warunki uczestnictwa:</w:t>
      </w:r>
    </w:p>
    <w:p w:rsidR="006B4D18" w:rsidRPr="00E2000C" w:rsidRDefault="006B4D18" w:rsidP="005013BC">
      <w:pPr>
        <w:pStyle w:val="Akapitzlist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Podstawą uczestnictwa jest przesłanie zgłoszenia uczestnic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twa </w:t>
      </w:r>
      <w:r w:rsidR="00892AA3" w:rsidRPr="00E2000C">
        <w:rPr>
          <w:rFonts w:ascii="Times New Roman" w:eastAsia="Times New Roman" w:hAnsi="Times New Roman" w:cs="Times New Roman"/>
          <w:b/>
          <w:color w:val="7F7F7F" w:themeColor="text1" w:themeTint="80"/>
          <w:sz w:val="20"/>
          <w:szCs w:val="20"/>
          <w:lang w:eastAsia="pl-PL"/>
        </w:rPr>
        <w:t xml:space="preserve">do dnia </w:t>
      </w:r>
      <w:r w:rsidR="00340E92" w:rsidRPr="00E2000C">
        <w:rPr>
          <w:rFonts w:ascii="Times New Roman" w:eastAsia="Times New Roman" w:hAnsi="Times New Roman" w:cs="Times New Roman"/>
          <w:b/>
          <w:color w:val="7F7F7F" w:themeColor="text1" w:themeTint="80"/>
          <w:sz w:val="20"/>
          <w:szCs w:val="20"/>
          <w:lang w:eastAsia="pl-PL"/>
        </w:rPr>
        <w:t>2</w:t>
      </w:r>
      <w:r w:rsidR="00205A24" w:rsidRPr="00E2000C">
        <w:rPr>
          <w:rFonts w:ascii="Times New Roman" w:eastAsia="Times New Roman" w:hAnsi="Times New Roman" w:cs="Times New Roman"/>
          <w:b/>
          <w:color w:val="7F7F7F" w:themeColor="text1" w:themeTint="80"/>
          <w:sz w:val="20"/>
          <w:szCs w:val="20"/>
          <w:lang w:eastAsia="pl-PL"/>
        </w:rPr>
        <w:t>7</w:t>
      </w:r>
      <w:r w:rsidR="00340E92" w:rsidRPr="00E2000C">
        <w:rPr>
          <w:rFonts w:ascii="Times New Roman" w:eastAsia="Times New Roman" w:hAnsi="Times New Roman" w:cs="Times New Roman"/>
          <w:b/>
          <w:color w:val="7F7F7F" w:themeColor="text1" w:themeTint="80"/>
          <w:sz w:val="20"/>
          <w:szCs w:val="20"/>
          <w:lang w:eastAsia="pl-PL"/>
        </w:rPr>
        <w:t xml:space="preserve"> lipca </w:t>
      </w:r>
      <w:r w:rsidR="00892AA3" w:rsidRPr="00E2000C">
        <w:rPr>
          <w:rFonts w:ascii="Times New Roman" w:eastAsia="Times New Roman" w:hAnsi="Times New Roman" w:cs="Times New Roman"/>
          <w:b/>
          <w:color w:val="7F7F7F" w:themeColor="text1" w:themeTint="80"/>
          <w:sz w:val="20"/>
          <w:szCs w:val="20"/>
          <w:lang w:eastAsia="pl-PL"/>
        </w:rPr>
        <w:t>2012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 roku i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 złożenie </w:t>
      </w:r>
    </w:p>
    <w:p w:rsidR="006B4D18" w:rsidRPr="00E2000C" w:rsidRDefault="006B4D18" w:rsidP="00340E92">
      <w:pPr>
        <w:pStyle w:val="Akapitzlist"/>
        <w:tabs>
          <w:tab w:val="left" w:pos="0"/>
        </w:tabs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</w:pPr>
      <w:proofErr w:type="gramStart"/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opłaty</w:t>
      </w:r>
      <w:proofErr w:type="gramEnd"/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 z tytułu kosztów uczestnictwa zgodnie ze zgłoszeniem.</w:t>
      </w:r>
    </w:p>
    <w:p w:rsidR="006B4D18" w:rsidRPr="00E2000C" w:rsidRDefault="006B4D18" w:rsidP="005013BC">
      <w:pPr>
        <w:pStyle w:val="Akapitzlist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u w:val="single"/>
          <w:lang w:eastAsia="pl-PL"/>
        </w:rPr>
      </w:pP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u w:val="single"/>
          <w:lang w:eastAsia="pl-PL"/>
        </w:rPr>
        <w:t>Organiza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u w:val="single"/>
          <w:lang w:eastAsia="pl-PL"/>
        </w:rPr>
        <w:t>tor zastrzega sobie dobór sto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u w:val="single"/>
          <w:lang w:eastAsia="pl-PL"/>
        </w:rPr>
        <w:t>i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u w:val="single"/>
          <w:lang w:eastAsia="pl-PL"/>
        </w:rPr>
        <w:t>s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u w:val="single"/>
          <w:lang w:eastAsia="pl-PL"/>
        </w:rPr>
        <w:t>k</w:t>
      </w:r>
      <w:r w:rsidR="00463ED0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u w:val="single"/>
          <w:lang w:eastAsia="pl-PL"/>
        </w:rPr>
        <w:t xml:space="preserve"> np. wg asortymentu i możliwości technicznych.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u w:val="single"/>
          <w:lang w:eastAsia="pl-PL"/>
        </w:rPr>
        <w:t xml:space="preserve"> </w:t>
      </w:r>
    </w:p>
    <w:p w:rsidR="006B4D18" w:rsidRPr="00E2000C" w:rsidRDefault="006B4D18" w:rsidP="005013BC">
      <w:pPr>
        <w:pStyle w:val="Akapitzlist"/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eastAsia="pl-PL"/>
        </w:rPr>
        <w:t>Anulowanie uczestnictwa:</w:t>
      </w:r>
    </w:p>
    <w:p w:rsidR="006B4D18" w:rsidRPr="00E2000C" w:rsidRDefault="006B4D18" w:rsidP="005013BC">
      <w:pPr>
        <w:pStyle w:val="Akapitzlist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Rezygnacja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 wystawcy z udziału w wystawie 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winna b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yć dokonana w formie pisemnej nie później niż do dnia 17.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08.2012</w:t>
      </w:r>
      <w:proofErr w:type="gramStart"/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r</w:t>
      </w:r>
      <w:proofErr w:type="gramEnd"/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. Złożenie pisemnej rezygnacji w tym terminie 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jest podstawą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 do zwrotu wniesionej opłaty.</w:t>
      </w:r>
    </w:p>
    <w:p w:rsidR="006B4D18" w:rsidRPr="00E2000C" w:rsidRDefault="006B4D18" w:rsidP="005013BC">
      <w:pPr>
        <w:pStyle w:val="Akapitzlist"/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eastAsia="pl-PL"/>
        </w:rPr>
        <w:t>Lokalizacja:</w:t>
      </w:r>
    </w:p>
    <w:p w:rsidR="005013BC" w:rsidRPr="00E2000C" w:rsidRDefault="005013BC" w:rsidP="00EE36BF">
      <w:pPr>
        <w:pStyle w:val="Akapitzlist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Wystawcy korzystać będą z nie</w:t>
      </w:r>
      <w:r w:rsidR="006B4D18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zadaszonych tere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nów wystawowych rozmieszczonych</w:t>
      </w:r>
      <w:r w:rsidR="006B4D18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 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na parkingach w otoczeniu Urzędu Miejskiego oraz Starostwa Powiatowego w Ostrowie Wielkopolskim, al. Powstańców Wielkopolskich 16 i 18</w:t>
      </w:r>
      <w:r w:rsidR="006B4D18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.</w:t>
      </w:r>
    </w:p>
    <w:p w:rsidR="00892AA3" w:rsidRPr="00E2000C" w:rsidRDefault="006B4D18" w:rsidP="00EE36BF">
      <w:pPr>
        <w:pStyle w:val="Akapitzlist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ar-SA"/>
        </w:rPr>
        <w:t>Wystawca w sprawach organizacyjnych może się kontaktować z Organizatorem w godzinach</w:t>
      </w:r>
      <w:proofErr w:type="gramStart"/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ar-SA"/>
        </w:rPr>
        <w:t xml:space="preserve"> 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ar-SA"/>
        </w:rPr>
        <w:t>8:00–16</w:t>
      </w:r>
      <w:r w:rsidR="005013BC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ar-SA"/>
        </w:rPr>
        <w:t xml:space="preserve">:00 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ar-SA"/>
        </w:rPr>
        <w:t>od</w:t>
      </w:r>
      <w:proofErr w:type="gramEnd"/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ar-SA"/>
        </w:rPr>
        <w:t xml:space="preserve"> poniedziałku do piątku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ar-SA"/>
        </w:rPr>
        <w:t xml:space="preserve"> 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ar-SA"/>
        </w:rPr>
        <w:t>telefonicznie (062)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ar-SA"/>
        </w:rPr>
        <w:t xml:space="preserve"> 73 78 476 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ar-SA"/>
        </w:rPr>
        <w:t>fax.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ar-SA"/>
        </w:rPr>
        <w:t xml:space="preserve"> 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ar-SA"/>
        </w:rPr>
        <w:t>(062)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ar-SA"/>
        </w:rPr>
        <w:t xml:space="preserve"> 73 78 433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ar-SA"/>
        </w:rPr>
        <w:t xml:space="preserve"> lub osobiście w 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Starostwie Powiatowym w Ostrowie Wielkopolskim, al. Powstańców Wielkopolskich</w:t>
      </w:r>
      <w:r w:rsidR="000A7E07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 16, 63-400 Ostrów Wielkopolski, pokój 106 (I piętro).</w:t>
      </w:r>
    </w:p>
    <w:p w:rsidR="006B4D18" w:rsidRPr="00E2000C" w:rsidRDefault="006B4D18" w:rsidP="005013BC">
      <w:pPr>
        <w:pStyle w:val="Akapitzlist"/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eastAsia="pl-PL"/>
        </w:rPr>
        <w:t>Stoisko:</w:t>
      </w:r>
    </w:p>
    <w:p w:rsidR="006B4D18" w:rsidRPr="00E2000C" w:rsidRDefault="006B4D18" w:rsidP="00EE36BF">
      <w:pPr>
        <w:pStyle w:val="Akapitzlist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Lokalizacja stoisk wynikać będzie z ogólnego planu rozdysponowania powierzchni wystawowej, zgodnie z powierzchni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ą wynikającą z karty zgłoszenia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,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 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z uwzględnieniem warunków organizacyjno-technicznych 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wystawy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.</w:t>
      </w:r>
    </w:p>
    <w:p w:rsidR="005013BC" w:rsidRPr="00E2000C" w:rsidRDefault="006B4D18" w:rsidP="005013BC">
      <w:pPr>
        <w:pStyle w:val="Akapitzlist"/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eastAsia="pl-PL"/>
        </w:rPr>
        <w:t>Ekspozycja:</w:t>
      </w:r>
    </w:p>
    <w:p w:rsidR="006B4D18" w:rsidRPr="00E2000C" w:rsidRDefault="005013BC" w:rsidP="00EE36BF">
      <w:pPr>
        <w:pStyle w:val="Akapitzlist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eastAsia="pl-PL"/>
        </w:rPr>
        <w:t xml:space="preserve">O </w:t>
      </w:r>
      <w:r w:rsidR="006B4D18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formie ekspozycji decyduje Wystawca.</w:t>
      </w:r>
    </w:p>
    <w:p w:rsidR="006B4D18" w:rsidRPr="00E2000C" w:rsidRDefault="006B4D18" w:rsidP="00EE36BF">
      <w:pPr>
        <w:pStyle w:val="Akapitzlist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Wystawca jest zobowiązany do przygotowania stoiska w dniu 26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 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sierpnia 2012r. do godziny 9:00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. Jeżeli wystawca nie stawi się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 i nie przygotuje stoiska do godziny 9:00. Organizator zastrzega sobie prawo zagospodarowania terenu.</w:t>
      </w:r>
    </w:p>
    <w:p w:rsidR="00463ED0" w:rsidRPr="00E2000C" w:rsidRDefault="006B4D18" w:rsidP="00EE36BF">
      <w:pPr>
        <w:pStyle w:val="Akapitzlist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Wystawca jest zobowiązany do przestrzegania na terenach wystawowych wszelkich przepisów handlowych, sanitarnych, bhp i p. </w:t>
      </w:r>
      <w:proofErr w:type="spellStart"/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poż</w:t>
      </w:r>
      <w:proofErr w:type="spellEnd"/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.</w:t>
      </w:r>
      <w:r w:rsidR="00340E92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, </w:t>
      </w:r>
      <w:proofErr w:type="gramStart"/>
      <w:r w:rsidR="00340E92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policyjnych</w:t>
      </w:r>
      <w:proofErr w:type="gramEnd"/>
      <w:r w:rsidR="00340E92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 i poleceń obsługi.</w:t>
      </w:r>
    </w:p>
    <w:p w:rsidR="006B4D18" w:rsidRPr="00E2000C" w:rsidRDefault="006B4D18" w:rsidP="00EE36BF">
      <w:pPr>
        <w:pStyle w:val="Akapitzlist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Za nadzór i ochronę stoiska w godzinach otwarcia imprez</w:t>
      </w:r>
      <w:r w:rsidR="00463ED0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y odpowiedzialny jest Wystawca.</w:t>
      </w:r>
    </w:p>
    <w:p w:rsidR="006B4D18" w:rsidRPr="00E2000C" w:rsidRDefault="006E6A6C" w:rsidP="00EE36BF">
      <w:pPr>
        <w:pStyle w:val="Akapitzlist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Wystawa</w:t>
      </w:r>
      <w:r w:rsidR="006B4D18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 będzie ogólnie dostępna w dniu 26 sierpnia 2011r., w godzinach 10:00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 </w:t>
      </w:r>
      <w:r w:rsidR="00340E92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–</w:t>
      </w:r>
      <w:r w:rsidR="006B4D18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 </w:t>
      </w:r>
      <w:r w:rsidR="00340E92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19:00</w:t>
      </w:r>
      <w:r w:rsidR="006B4D18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.</w:t>
      </w:r>
    </w:p>
    <w:p w:rsidR="006B4D18" w:rsidRPr="00E2000C" w:rsidRDefault="006B4D18" w:rsidP="00EE36BF">
      <w:pPr>
        <w:pStyle w:val="Akapitzlist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Każdy Wystawca otrzyma kartę identyfikacyjną z nr stoiska, która jest podstaw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ą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 do wjazdu na tereny wystawowe.</w:t>
      </w:r>
    </w:p>
    <w:p w:rsidR="006B4D18" w:rsidRPr="00E2000C" w:rsidRDefault="006B4D18" w:rsidP="00EE36BF">
      <w:pPr>
        <w:pStyle w:val="Akapitzlist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Podczas trwania Targów będzie przeprowadzony </w:t>
      </w:r>
      <w:r w:rsidR="00463ED0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Konkurs na 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naj</w:t>
      </w:r>
      <w:r w:rsidR="00892AA3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ciekawsze 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stoisko</w:t>
      </w:r>
      <w:r w:rsidR="00463ED0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 wystawy.</w:t>
      </w:r>
    </w:p>
    <w:p w:rsidR="006B4D18" w:rsidRPr="00E2000C" w:rsidRDefault="006B4D18" w:rsidP="00EE36BF">
      <w:pPr>
        <w:pStyle w:val="Akapitzlist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Wystawca jest zobowiązany do zapewnienia fachowej obsługi stoiska.</w:t>
      </w:r>
    </w:p>
    <w:p w:rsidR="006B4D18" w:rsidRPr="00E2000C" w:rsidRDefault="006B4D18" w:rsidP="005013BC">
      <w:pPr>
        <w:pStyle w:val="Akapitzlist"/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eastAsia="pl-PL"/>
        </w:rPr>
        <w:t>Reklama:</w:t>
      </w:r>
    </w:p>
    <w:p w:rsidR="006B4D18" w:rsidRPr="00E2000C" w:rsidRDefault="006B4D18" w:rsidP="00EE36BF">
      <w:pPr>
        <w:pStyle w:val="Akapitzlist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Każdy Wystawca ma prawo do reklamowania swoich produktów lub usług na swoim stoisku pod warunkiem, że nie zakłóca normalnego toku pracy innych Wystawców.</w:t>
      </w:r>
    </w:p>
    <w:p w:rsidR="006B4D18" w:rsidRPr="00E2000C" w:rsidRDefault="006B4D18" w:rsidP="005013BC">
      <w:pPr>
        <w:pStyle w:val="Akapitzlist"/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eastAsia="pl-PL"/>
        </w:rPr>
        <w:t>Reklamacje:</w:t>
      </w:r>
    </w:p>
    <w:p w:rsidR="006B4D18" w:rsidRPr="00E2000C" w:rsidRDefault="006B4D18" w:rsidP="00EE36BF">
      <w:pPr>
        <w:pStyle w:val="Akapitzlist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Wszelkie reklamacje i uwagi Wystawca powinien zgłosić do Organizatorów wystawy w formie pisemnej do zakończenia wystawy.</w:t>
      </w:r>
    </w:p>
    <w:p w:rsidR="006B4D18" w:rsidRPr="00E2000C" w:rsidRDefault="006B4D18" w:rsidP="005013BC">
      <w:pPr>
        <w:pStyle w:val="Akapitzlist"/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eastAsia="pl-PL"/>
        </w:rPr>
        <w:t>Postanowienia końcowe:</w:t>
      </w:r>
    </w:p>
    <w:p w:rsidR="006B4D18" w:rsidRPr="00E2000C" w:rsidRDefault="006B4D18" w:rsidP="00EE36BF">
      <w:pPr>
        <w:pStyle w:val="Akapitzlist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Z chwilą podpisania i złożenia karty zgłoszeniowej następuje przyjęcie i stosowanie warunków niniejszego regulaminu.</w:t>
      </w:r>
    </w:p>
    <w:p w:rsidR="006B4D18" w:rsidRPr="00E2000C" w:rsidRDefault="006B4D18" w:rsidP="00EE36BF">
      <w:pPr>
        <w:pStyle w:val="Akapitzlist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Wystawca jest zo</w:t>
      </w:r>
      <w:r w:rsidR="006E6A6C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bowiązany do uiszczenia opłaty 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przelewem na ko</w:t>
      </w:r>
      <w:r w:rsidR="006E6A6C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nto Organizatora 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w terminie wskazanym przez </w:t>
      </w:r>
      <w:r w:rsidR="006E6A6C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O</w:t>
      </w:r>
      <w:r w:rsidR="00463ED0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rganizatora.</w:t>
      </w:r>
    </w:p>
    <w:p w:rsidR="006B4D18" w:rsidRPr="00E2000C" w:rsidRDefault="006B4D18" w:rsidP="00EE36BF">
      <w:pPr>
        <w:pStyle w:val="Akapitzlist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W sytuacji, gdyby impreza nie odbyła się z przyczyn niezależnych od Organizatora, ten ostatni nie jest zobowiązany do wypłacenia odszkodowań.</w:t>
      </w:r>
    </w:p>
    <w:p w:rsidR="006B4D18" w:rsidRPr="00E2000C" w:rsidRDefault="006B4D18" w:rsidP="00EE36BF">
      <w:pPr>
        <w:pStyle w:val="Akapitzlist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</w:pP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Wystawca zobowiązany jest do przestrzegania wewnętrznych przepisów wystawy oraz</w:t>
      </w:r>
      <w:r w:rsidR="006E6A6C"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 xml:space="preserve"> podporządkowania się decyzjom </w:t>
      </w:r>
      <w:r w:rsidRPr="00E2000C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  <w:t>Organizatora i obsługi podczas trwania wystawy.</w:t>
      </w:r>
    </w:p>
    <w:p w:rsidR="00EE36BF" w:rsidRPr="00E2000C" w:rsidRDefault="00EE36BF" w:rsidP="00EE36BF">
      <w:pPr>
        <w:pStyle w:val="Akapitzlist"/>
        <w:tabs>
          <w:tab w:val="left" w:pos="0"/>
        </w:tabs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pl-PL"/>
        </w:rPr>
      </w:pPr>
    </w:p>
    <w:bookmarkEnd w:id="0"/>
    <w:p w:rsidR="009F13F9" w:rsidRPr="00E2000C" w:rsidRDefault="009F13F9" w:rsidP="005013BC">
      <w:pPr>
        <w:jc w:val="both"/>
        <w:rPr>
          <w:color w:val="7F7F7F" w:themeColor="text1" w:themeTint="80"/>
        </w:rPr>
      </w:pPr>
    </w:p>
    <w:sectPr w:rsidR="009F13F9" w:rsidRPr="00E2000C" w:rsidSect="00EE36B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26E" w:rsidRDefault="00A2626E" w:rsidP="00EE36BF">
      <w:pPr>
        <w:spacing w:after="0" w:line="240" w:lineRule="auto"/>
      </w:pPr>
      <w:r>
        <w:separator/>
      </w:r>
    </w:p>
  </w:endnote>
  <w:endnote w:type="continuationSeparator" w:id="0">
    <w:p w:rsidR="00A2626E" w:rsidRDefault="00A2626E" w:rsidP="00EE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26E" w:rsidRDefault="00A2626E" w:rsidP="00EE36BF">
      <w:pPr>
        <w:spacing w:after="0" w:line="240" w:lineRule="auto"/>
      </w:pPr>
      <w:r>
        <w:separator/>
      </w:r>
    </w:p>
  </w:footnote>
  <w:footnote w:type="continuationSeparator" w:id="0">
    <w:p w:rsidR="00A2626E" w:rsidRDefault="00A2626E" w:rsidP="00EE3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772"/>
    <w:multiLevelType w:val="multilevel"/>
    <w:tmpl w:val="62721E4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1971E30"/>
    <w:multiLevelType w:val="hybridMultilevel"/>
    <w:tmpl w:val="D7E40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1AAA514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89782B"/>
    <w:multiLevelType w:val="multilevel"/>
    <w:tmpl w:val="B040F55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0720EF0"/>
    <w:multiLevelType w:val="multilevel"/>
    <w:tmpl w:val="C5EEC6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9132B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25853E5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>
    <w:nsid w:val="289210E1"/>
    <w:multiLevelType w:val="multilevel"/>
    <w:tmpl w:val="6A42D13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2A6227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2DD130D"/>
    <w:multiLevelType w:val="hybridMultilevel"/>
    <w:tmpl w:val="42BC7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8DCE038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95EEA"/>
    <w:multiLevelType w:val="hybridMultilevel"/>
    <w:tmpl w:val="558C5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C039DA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E3937"/>
    <w:multiLevelType w:val="multilevel"/>
    <w:tmpl w:val="84BECE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CA87156"/>
    <w:multiLevelType w:val="hybridMultilevel"/>
    <w:tmpl w:val="7E121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84139"/>
    <w:multiLevelType w:val="multilevel"/>
    <w:tmpl w:val="B34872A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0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11"/>
  </w:num>
  <w:num w:numId="11">
    <w:abstractNumId w:val="9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18"/>
    <w:rsid w:val="00080A10"/>
    <w:rsid w:val="000832DA"/>
    <w:rsid w:val="000834D9"/>
    <w:rsid w:val="000A7E07"/>
    <w:rsid w:val="001A5016"/>
    <w:rsid w:val="00205A24"/>
    <w:rsid w:val="00340E92"/>
    <w:rsid w:val="00364936"/>
    <w:rsid w:val="00463ED0"/>
    <w:rsid w:val="005013BC"/>
    <w:rsid w:val="00630974"/>
    <w:rsid w:val="006B4D18"/>
    <w:rsid w:val="006E6A6C"/>
    <w:rsid w:val="00713B2F"/>
    <w:rsid w:val="00892AA3"/>
    <w:rsid w:val="008F687F"/>
    <w:rsid w:val="009544EC"/>
    <w:rsid w:val="009F13F9"/>
    <w:rsid w:val="00A2626E"/>
    <w:rsid w:val="00A44367"/>
    <w:rsid w:val="00E2000C"/>
    <w:rsid w:val="00EE36BF"/>
    <w:rsid w:val="00FC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13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3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6BF"/>
  </w:style>
  <w:style w:type="paragraph" w:styleId="Stopka">
    <w:name w:val="footer"/>
    <w:basedOn w:val="Normalny"/>
    <w:link w:val="StopkaZnak"/>
    <w:uiPriority w:val="99"/>
    <w:unhideWhenUsed/>
    <w:rsid w:val="00EE3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13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3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6BF"/>
  </w:style>
  <w:style w:type="paragraph" w:styleId="Stopka">
    <w:name w:val="footer"/>
    <w:basedOn w:val="Normalny"/>
    <w:link w:val="StopkaZnak"/>
    <w:uiPriority w:val="99"/>
    <w:unhideWhenUsed/>
    <w:rsid w:val="00EE3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roma</cp:lastModifiedBy>
  <cp:revision>14</cp:revision>
  <cp:lastPrinted>2012-07-19T12:30:00Z</cp:lastPrinted>
  <dcterms:created xsi:type="dcterms:W3CDTF">2012-07-04T09:38:00Z</dcterms:created>
  <dcterms:modified xsi:type="dcterms:W3CDTF">2012-07-19T12:33:00Z</dcterms:modified>
</cp:coreProperties>
</file>