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4D" w:rsidRDefault="00B3144D" w:rsidP="00B3144D">
      <w:pPr>
        <w:jc w:val="center"/>
        <w:rPr>
          <w:rFonts w:ascii="Arial" w:hAnsi="Arial" w:cs="Arial"/>
          <w:b/>
          <w:color w:val="339933"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281305</wp:posOffset>
                </wp:positionV>
                <wp:extent cx="58102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560AC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22.15pt" to="462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" strokecolor="#c00000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color w:val="339933"/>
          <w:sz w:val="28"/>
          <w:szCs w:val="28"/>
        </w:rPr>
        <w:t>POWIATOWE  CENTRUM  ZARZĄDZANIA  KRYZYSOWEGO</w:t>
      </w:r>
    </w:p>
    <w:p w:rsidR="00B3144D" w:rsidRDefault="00B3144D" w:rsidP="00B3144D">
      <w:pPr>
        <w:jc w:val="center"/>
        <w:rPr>
          <w:rFonts w:ascii="Arial" w:hAnsi="Arial" w:cs="Arial"/>
          <w:b/>
          <w:color w:val="339933"/>
          <w:sz w:val="28"/>
          <w:szCs w:val="28"/>
        </w:rPr>
      </w:pPr>
      <w:r>
        <w:rPr>
          <w:rFonts w:ascii="Arial" w:hAnsi="Arial" w:cs="Arial"/>
          <w:b/>
          <w:color w:val="339933"/>
          <w:sz w:val="28"/>
          <w:szCs w:val="28"/>
        </w:rPr>
        <w:t>OSTRÓW  WIELKOPOLSKI</w:t>
      </w:r>
    </w:p>
    <w:p w:rsidR="00B3144D" w:rsidRDefault="00B3144D" w:rsidP="00B3144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C063C9" w:rsidRDefault="00C063C9" w:rsidP="00C06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063C9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Komunikat dotyczący jakości powietrza</w:t>
      </w:r>
    </w:p>
    <w:p w:rsidR="00C063C9" w:rsidRPr="00C063C9" w:rsidRDefault="00C063C9" w:rsidP="00C063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C063C9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Ostrów Wielkopolski, 16.02.2017 r.</w:t>
      </w:r>
    </w:p>
    <w:p w:rsidR="00C063C9" w:rsidRPr="00C063C9" w:rsidRDefault="00C063C9" w:rsidP="00C063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6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Zła jakość powietrza w województwie wielkopolskim- informuje Wojewódzki Inspekt</w:t>
      </w:r>
      <w:r w:rsidRPr="00C06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C063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rat Ochrony Środowiska w Poznaniu.</w:t>
      </w:r>
    </w:p>
    <w:p w:rsidR="00C063C9" w:rsidRDefault="00C063C9" w:rsidP="00B3144D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>KOMUNIKAT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C063C9">
        <w:rPr>
          <w:rFonts w:ascii="Times New Roman" w:hAnsi="Times New Roman" w:cs="Times New Roman"/>
          <w:b/>
          <w:color w:val="006600"/>
          <w:sz w:val="24"/>
          <w:szCs w:val="24"/>
        </w:rPr>
        <w:t>Wojewódzkiego  Inspektoratu Ochrony Środowiska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C063C9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w Poznaniu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>Przekazany przez Centrum Zarządzania  Kryzysowego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 xml:space="preserve"> Wojewody Wielkopolskiego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44D" w:rsidRPr="00C063C9" w:rsidRDefault="00B3144D" w:rsidP="00B314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44D" w:rsidRPr="00C063C9" w:rsidRDefault="00B3144D" w:rsidP="00B314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 xml:space="preserve">      Ze względu na złą jakość powietrza w woje</w:t>
      </w:r>
      <w:r w:rsidR="00CA38E3" w:rsidRPr="00C063C9">
        <w:rPr>
          <w:rFonts w:ascii="Times New Roman" w:hAnsi="Times New Roman" w:cs="Times New Roman"/>
          <w:b/>
          <w:sz w:val="24"/>
          <w:szCs w:val="24"/>
        </w:rPr>
        <w:t>wództwie wielkopo</w:t>
      </w:r>
      <w:r w:rsidR="00CA38E3" w:rsidRPr="00C063C9">
        <w:rPr>
          <w:rFonts w:ascii="Times New Roman" w:hAnsi="Times New Roman" w:cs="Times New Roman"/>
          <w:b/>
          <w:sz w:val="24"/>
          <w:szCs w:val="24"/>
        </w:rPr>
        <w:t>l</w:t>
      </w:r>
      <w:r w:rsidR="00CA38E3" w:rsidRPr="00C063C9">
        <w:rPr>
          <w:rFonts w:ascii="Times New Roman" w:hAnsi="Times New Roman" w:cs="Times New Roman"/>
          <w:b/>
          <w:sz w:val="24"/>
          <w:szCs w:val="24"/>
        </w:rPr>
        <w:t>skim w dniu 16</w:t>
      </w:r>
      <w:r w:rsidRPr="00C063C9">
        <w:rPr>
          <w:rFonts w:ascii="Times New Roman" w:hAnsi="Times New Roman" w:cs="Times New Roman"/>
          <w:b/>
          <w:sz w:val="24"/>
          <w:szCs w:val="24"/>
        </w:rPr>
        <w:t xml:space="preserve"> lutego 2017 r. ocenianą na podstawie pomiarów  bieżących pyłu PM 10 oraz pyłu PM2,5- dla czasu uśredniania 1 g</w:t>
      </w:r>
      <w:r w:rsidRPr="00C063C9">
        <w:rPr>
          <w:rFonts w:ascii="Times New Roman" w:hAnsi="Times New Roman" w:cs="Times New Roman"/>
          <w:b/>
          <w:sz w:val="24"/>
          <w:szCs w:val="24"/>
        </w:rPr>
        <w:t>o</w:t>
      </w:r>
      <w:r w:rsidRPr="00C063C9">
        <w:rPr>
          <w:rFonts w:ascii="Times New Roman" w:hAnsi="Times New Roman" w:cs="Times New Roman"/>
          <w:b/>
          <w:sz w:val="24"/>
          <w:szCs w:val="24"/>
        </w:rPr>
        <w:t xml:space="preserve">dzina- </w:t>
      </w:r>
    </w:p>
    <w:p w:rsidR="00B3144D" w:rsidRPr="00C063C9" w:rsidRDefault="00CA38E3" w:rsidP="00B3144D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063C9">
        <w:rPr>
          <w:rFonts w:ascii="Times New Roman" w:hAnsi="Times New Roman" w:cs="Times New Roman"/>
          <w:b/>
          <w:color w:val="C00000"/>
          <w:sz w:val="24"/>
          <w:szCs w:val="24"/>
        </w:rPr>
        <w:t>należy zastosować się do zaleceń:</w:t>
      </w:r>
    </w:p>
    <w:p w:rsidR="00B3144D" w:rsidRPr="00C063C9" w:rsidRDefault="00CA38E3" w:rsidP="00B314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>O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soby starsze i dzieci, osoby z chorobami serca oraz dróg oddechowych, as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t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matycy i inne grupy szczególnie podatne na negatywne skutki zanieczyszcz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e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nia powietrz powinny unikać spędzania czasu na zewnątrz; odradza się upra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w</w:t>
      </w:r>
      <w:r w:rsidR="00B3144D" w:rsidRPr="00C063C9">
        <w:rPr>
          <w:rFonts w:ascii="Times New Roman" w:hAnsi="Times New Roman" w:cs="Times New Roman"/>
          <w:b/>
          <w:sz w:val="24"/>
          <w:szCs w:val="24"/>
        </w:rPr>
        <w:t>nianie aktywności na otwartej przestrzeni ( bieganie, jazda na rowerze).</w:t>
      </w:r>
    </w:p>
    <w:p w:rsidR="00CA38E3" w:rsidRPr="00C063C9" w:rsidRDefault="00CA38E3" w:rsidP="00B3144D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063C9">
        <w:rPr>
          <w:rFonts w:ascii="Times New Roman" w:hAnsi="Times New Roman" w:cs="Times New Roman"/>
          <w:b/>
          <w:color w:val="C00000"/>
          <w:sz w:val="24"/>
          <w:szCs w:val="24"/>
        </w:rPr>
        <w:t>Zła jakość powietrza występuje szczególnie w dni słoneczne i be</w:t>
      </w:r>
      <w:r w:rsidRPr="00C063C9">
        <w:rPr>
          <w:rFonts w:ascii="Times New Roman" w:hAnsi="Times New Roman" w:cs="Times New Roman"/>
          <w:b/>
          <w:color w:val="C00000"/>
          <w:sz w:val="24"/>
          <w:szCs w:val="24"/>
        </w:rPr>
        <w:t>z</w:t>
      </w:r>
      <w:r w:rsidRPr="00C063C9">
        <w:rPr>
          <w:rFonts w:ascii="Times New Roman" w:hAnsi="Times New Roman" w:cs="Times New Roman"/>
          <w:b/>
          <w:color w:val="C00000"/>
          <w:sz w:val="24"/>
          <w:szCs w:val="24"/>
        </w:rPr>
        <w:t>wietrzne.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3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Dyżurny PCZK</w:t>
      </w:r>
    </w:p>
    <w:p w:rsidR="00B3144D" w:rsidRPr="00C063C9" w:rsidRDefault="00B3144D" w:rsidP="00B314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3C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/-/  Jerzy </w:t>
      </w:r>
      <w:proofErr w:type="spellStart"/>
      <w:r w:rsidRPr="00C063C9">
        <w:rPr>
          <w:rFonts w:ascii="Times New Roman" w:hAnsi="Times New Roman" w:cs="Times New Roman"/>
          <w:b/>
          <w:sz w:val="24"/>
          <w:szCs w:val="24"/>
        </w:rPr>
        <w:t>Garczarek</w:t>
      </w:r>
      <w:proofErr w:type="spellEnd"/>
    </w:p>
    <w:p w:rsidR="00C063C9" w:rsidRPr="00C063C9" w:rsidRDefault="00C063C9" w:rsidP="00C063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3C9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rum Zarządzania Kryzysowego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C063C9">
        <w:rPr>
          <w:rFonts w:ascii="Times New Roman" w:eastAsia="Times New Roman" w:hAnsi="Times New Roman" w:cs="Times New Roman"/>
          <w:sz w:val="24"/>
          <w:szCs w:val="24"/>
          <w:lang w:eastAsia="pl-PL"/>
        </w:rPr>
        <w:t>  w Ostrowie Wielkopo</w:t>
      </w:r>
      <w:r w:rsidRPr="00C063C9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Pr="00C063C9">
        <w:rPr>
          <w:rFonts w:ascii="Times New Roman" w:eastAsia="Times New Roman" w:hAnsi="Times New Roman" w:cs="Times New Roman"/>
          <w:sz w:val="24"/>
          <w:szCs w:val="24"/>
          <w:lang w:eastAsia="pl-PL"/>
        </w:rPr>
        <w:t>skim</w:t>
      </w:r>
    </w:p>
    <w:p w:rsidR="00567B89" w:rsidRPr="00B3144D" w:rsidRDefault="00567B89">
      <w:pPr>
        <w:rPr>
          <w:b/>
        </w:rPr>
      </w:pPr>
    </w:p>
    <w:sectPr w:rsidR="00567B89" w:rsidRPr="00B3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37"/>
    <w:rsid w:val="00567B89"/>
    <w:rsid w:val="00AA3A37"/>
    <w:rsid w:val="00B3144D"/>
    <w:rsid w:val="00C063C9"/>
    <w:rsid w:val="00CA38E3"/>
    <w:rsid w:val="00D4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14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Garczarek</dc:creator>
  <cp:keywords/>
  <dc:description/>
  <cp:lastModifiedBy>Zuzanna Jerzyk</cp:lastModifiedBy>
  <cp:revision>8</cp:revision>
  <dcterms:created xsi:type="dcterms:W3CDTF">2017-02-15T07:23:00Z</dcterms:created>
  <dcterms:modified xsi:type="dcterms:W3CDTF">2017-02-16T07:24:00Z</dcterms:modified>
</cp:coreProperties>
</file>