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C2" w:rsidRPr="0001186D" w:rsidRDefault="003913C2" w:rsidP="003913C2">
      <w:pPr>
        <w:jc w:val="center"/>
        <w:rPr>
          <w:b/>
          <w:bCs/>
          <w:sz w:val="28"/>
          <w:szCs w:val="28"/>
        </w:rPr>
      </w:pPr>
      <w:r w:rsidRPr="0001186D">
        <w:rPr>
          <w:b/>
          <w:sz w:val="28"/>
          <w:szCs w:val="28"/>
        </w:rPr>
        <w:t xml:space="preserve">Apel do Prezesa Rady Ministrów oraz Ministra Infrastruktury w sprawie zmiany planowanego </w:t>
      </w:r>
      <w:r w:rsidRPr="0001186D">
        <w:rPr>
          <w:rStyle w:val="Pogrubienie"/>
          <w:sz w:val="28"/>
          <w:szCs w:val="28"/>
        </w:rPr>
        <w:t>przebiegu</w:t>
      </w:r>
      <w:r w:rsidRPr="0001186D">
        <w:rPr>
          <w:rStyle w:val="Pogrubienie"/>
          <w:b w:val="0"/>
          <w:sz w:val="28"/>
          <w:szCs w:val="28"/>
        </w:rPr>
        <w:t xml:space="preserve"> </w:t>
      </w:r>
      <w:r w:rsidRPr="0001186D">
        <w:rPr>
          <w:rStyle w:val="Pogrubienie"/>
          <w:sz w:val="28"/>
          <w:szCs w:val="28"/>
        </w:rPr>
        <w:t>linii kolei</w:t>
      </w:r>
      <w:r w:rsidRPr="0001186D">
        <w:rPr>
          <w:rStyle w:val="Pogrubienie"/>
          <w:b w:val="0"/>
          <w:sz w:val="28"/>
          <w:szCs w:val="28"/>
        </w:rPr>
        <w:t xml:space="preserve"> </w:t>
      </w:r>
      <w:r w:rsidRPr="0001186D">
        <w:rPr>
          <w:rStyle w:val="Pogrubienie"/>
          <w:sz w:val="28"/>
          <w:szCs w:val="28"/>
        </w:rPr>
        <w:t>dużej prędkości w regionie</w:t>
      </w:r>
      <w:r w:rsidRPr="0001186D">
        <w:rPr>
          <w:rStyle w:val="Pogrubienie"/>
          <w:b w:val="0"/>
          <w:sz w:val="28"/>
          <w:szCs w:val="28"/>
        </w:rPr>
        <w:t xml:space="preserve"> </w:t>
      </w:r>
      <w:r w:rsidRPr="0001186D">
        <w:rPr>
          <w:rStyle w:val="Pogrubienie"/>
          <w:sz w:val="28"/>
          <w:szCs w:val="28"/>
        </w:rPr>
        <w:t>Południowej Wielkopolski.</w:t>
      </w:r>
    </w:p>
    <w:p w:rsidR="003913C2" w:rsidRPr="0001186D" w:rsidRDefault="003913C2" w:rsidP="00E601AC">
      <w:pPr>
        <w:jc w:val="both"/>
      </w:pPr>
    </w:p>
    <w:p w:rsidR="000A3E99" w:rsidRPr="0001186D" w:rsidRDefault="00F3188E" w:rsidP="00C05DA8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Na podstawie</w:t>
      </w:r>
      <w:r w:rsidR="00755AB3">
        <w:rPr>
          <w:sz w:val="24"/>
          <w:szCs w:val="24"/>
        </w:rPr>
        <w:t xml:space="preserve"> </w:t>
      </w:r>
      <w:r w:rsidR="00755AB3" w:rsidRPr="00755AB3">
        <w:rPr>
          <w:sz w:val="24"/>
          <w:szCs w:val="24"/>
        </w:rPr>
        <w:t>§ 16 ust. 2 pkt 5)</w:t>
      </w:r>
      <w:r>
        <w:rPr>
          <w:sz w:val="24"/>
          <w:szCs w:val="24"/>
        </w:rPr>
        <w:t xml:space="preserve"> </w:t>
      </w:r>
      <w:r w:rsidR="00A55CDC" w:rsidRPr="00A55CDC">
        <w:rPr>
          <w:sz w:val="24"/>
          <w:szCs w:val="24"/>
        </w:rPr>
        <w:t>uchwały nr XLV/296/2018 Rady Powiatu Ostrowskiego z dnia 28 września 2018 r. w sprawie Statutu Powiatu Ostrowskiego</w:t>
      </w:r>
      <w:r w:rsidR="00911D0C" w:rsidRPr="0001186D">
        <w:rPr>
          <w:sz w:val="24"/>
          <w:szCs w:val="24"/>
        </w:rPr>
        <w:t xml:space="preserve"> </w:t>
      </w:r>
      <w:r w:rsidR="008A50B9">
        <w:rPr>
          <w:sz w:val="24"/>
          <w:szCs w:val="24"/>
        </w:rPr>
        <w:br/>
      </w:r>
      <w:r w:rsidR="00E601AC" w:rsidRPr="0001186D">
        <w:rPr>
          <w:sz w:val="24"/>
          <w:szCs w:val="24"/>
        </w:rPr>
        <w:t xml:space="preserve">Rada </w:t>
      </w:r>
      <w:r w:rsidR="00AD42B1">
        <w:rPr>
          <w:sz w:val="24"/>
          <w:szCs w:val="24"/>
        </w:rPr>
        <w:t xml:space="preserve">Powiatu Ostrowskiego </w:t>
      </w:r>
      <w:r w:rsidR="00E601AC" w:rsidRPr="0001186D">
        <w:rPr>
          <w:sz w:val="24"/>
          <w:szCs w:val="24"/>
        </w:rPr>
        <w:t xml:space="preserve">kieruje Apel do Prezesa Rady Ministrów oraz Ministra Infrastruktury w sprawie zmiany planowanego </w:t>
      </w:r>
      <w:r w:rsidR="00E601AC" w:rsidRPr="0001186D">
        <w:rPr>
          <w:rStyle w:val="Pogrubienie"/>
          <w:b w:val="0"/>
          <w:sz w:val="24"/>
          <w:szCs w:val="24"/>
        </w:rPr>
        <w:t xml:space="preserve">przebiegu linii kolei dużej prędkości </w:t>
      </w:r>
      <w:r w:rsidR="008A50B9">
        <w:rPr>
          <w:rStyle w:val="Pogrubienie"/>
          <w:b w:val="0"/>
          <w:sz w:val="24"/>
          <w:szCs w:val="24"/>
        </w:rPr>
        <w:br/>
      </w:r>
      <w:r w:rsidR="00E601AC" w:rsidRPr="0001186D">
        <w:rPr>
          <w:rStyle w:val="Pogrubienie"/>
          <w:b w:val="0"/>
          <w:sz w:val="24"/>
          <w:szCs w:val="24"/>
        </w:rPr>
        <w:t>w regionie Południowej Wielkopolski.</w:t>
      </w:r>
    </w:p>
    <w:p w:rsidR="008F0EA4" w:rsidRPr="0001186D" w:rsidRDefault="004A751D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W związku z zaprezentowanym w dniu 29.01.2020 roku – Strategicznym Studium Lokalizacyjnym Inwestycji Centralnego Portu Komunikacyjnego, </w:t>
      </w:r>
      <w:r w:rsidR="004C36A1" w:rsidRPr="0001186D">
        <w:rPr>
          <w:sz w:val="24"/>
          <w:szCs w:val="24"/>
        </w:rPr>
        <w:t>szczegółowo obrazującym</w:t>
      </w:r>
      <w:r w:rsidRPr="0001186D">
        <w:rPr>
          <w:sz w:val="24"/>
          <w:szCs w:val="24"/>
        </w:rPr>
        <w:t xml:space="preserve"> nowy przebieg linii kolei dużej prędkości</w:t>
      </w:r>
      <w:r w:rsidR="004C36A1" w:rsidRPr="0001186D">
        <w:rPr>
          <w:sz w:val="24"/>
          <w:szCs w:val="24"/>
        </w:rPr>
        <w:t xml:space="preserve"> </w:t>
      </w:r>
      <w:r w:rsidRPr="0001186D">
        <w:rPr>
          <w:sz w:val="24"/>
          <w:szCs w:val="24"/>
        </w:rPr>
        <w:t>tzw. „10 szprych”</w:t>
      </w:r>
      <w:r w:rsidR="004C36A1" w:rsidRPr="0001186D">
        <w:rPr>
          <w:sz w:val="24"/>
          <w:szCs w:val="24"/>
        </w:rPr>
        <w:t xml:space="preserve"> w regionie Południowej Wielkopolski</w:t>
      </w:r>
      <w:r w:rsidRPr="0001186D">
        <w:rPr>
          <w:sz w:val="24"/>
          <w:szCs w:val="24"/>
        </w:rPr>
        <w:t>,</w:t>
      </w:r>
      <w:r w:rsidR="00CD5FE4" w:rsidRPr="0001186D">
        <w:rPr>
          <w:sz w:val="24"/>
          <w:szCs w:val="24"/>
        </w:rPr>
        <w:t xml:space="preserve"> </w:t>
      </w:r>
      <w:r w:rsidRPr="0001186D">
        <w:rPr>
          <w:sz w:val="24"/>
          <w:szCs w:val="24"/>
        </w:rPr>
        <w:t xml:space="preserve">zwracamy się z apelem </w:t>
      </w:r>
      <w:r w:rsidR="00650B7B" w:rsidRPr="0001186D">
        <w:rPr>
          <w:sz w:val="24"/>
          <w:szCs w:val="24"/>
        </w:rPr>
        <w:t>o</w:t>
      </w:r>
      <w:r w:rsidR="009A43D9" w:rsidRPr="0001186D">
        <w:rPr>
          <w:sz w:val="24"/>
          <w:szCs w:val="24"/>
        </w:rPr>
        <w:t xml:space="preserve"> </w:t>
      </w:r>
      <w:r w:rsidR="00BC2C89" w:rsidRPr="0001186D">
        <w:rPr>
          <w:sz w:val="24"/>
          <w:szCs w:val="24"/>
        </w:rPr>
        <w:t xml:space="preserve">ich </w:t>
      </w:r>
      <w:r w:rsidR="004347B2" w:rsidRPr="0001186D">
        <w:rPr>
          <w:sz w:val="24"/>
          <w:szCs w:val="24"/>
        </w:rPr>
        <w:t xml:space="preserve">niezwłoczną </w:t>
      </w:r>
      <w:r w:rsidR="004C36A1" w:rsidRPr="0001186D">
        <w:rPr>
          <w:sz w:val="24"/>
          <w:szCs w:val="24"/>
        </w:rPr>
        <w:t>modyfikację</w:t>
      </w:r>
      <w:r w:rsidR="009A43D9" w:rsidRPr="0001186D">
        <w:rPr>
          <w:sz w:val="24"/>
          <w:szCs w:val="24"/>
        </w:rPr>
        <w:t xml:space="preserve">, </w:t>
      </w:r>
      <w:r w:rsidR="00471509" w:rsidRPr="0001186D">
        <w:rPr>
          <w:sz w:val="24"/>
          <w:szCs w:val="24"/>
        </w:rPr>
        <w:t xml:space="preserve">w </w:t>
      </w:r>
      <w:r w:rsidR="008F7B7A" w:rsidRPr="0001186D">
        <w:rPr>
          <w:sz w:val="24"/>
          <w:szCs w:val="24"/>
        </w:rPr>
        <w:t xml:space="preserve">sposób, który pozwoli </w:t>
      </w:r>
      <w:r w:rsidR="004347B2" w:rsidRPr="0001186D">
        <w:rPr>
          <w:sz w:val="24"/>
          <w:szCs w:val="24"/>
        </w:rPr>
        <w:t xml:space="preserve">mieszkańcom </w:t>
      </w:r>
      <w:r w:rsidR="00351D32">
        <w:rPr>
          <w:sz w:val="24"/>
          <w:szCs w:val="24"/>
        </w:rPr>
        <w:t xml:space="preserve">Powiatu Ostrowskiego </w:t>
      </w:r>
      <w:r w:rsidR="008F7B7A" w:rsidRPr="0001186D">
        <w:rPr>
          <w:sz w:val="24"/>
          <w:szCs w:val="24"/>
        </w:rPr>
        <w:t xml:space="preserve">na bezpośredni dostęp do linii </w:t>
      </w:r>
      <w:r w:rsidR="004347B2" w:rsidRPr="0001186D">
        <w:rPr>
          <w:sz w:val="24"/>
          <w:szCs w:val="24"/>
        </w:rPr>
        <w:t>kolei dużej prędkości</w:t>
      </w:r>
      <w:r w:rsidR="008F0EA4" w:rsidRPr="0001186D">
        <w:rPr>
          <w:sz w:val="24"/>
          <w:szCs w:val="24"/>
        </w:rPr>
        <w:t>, jednocześnie zapewniając połączenia</w:t>
      </w:r>
      <w:r w:rsidR="004347B2" w:rsidRPr="0001186D">
        <w:rPr>
          <w:sz w:val="24"/>
          <w:szCs w:val="24"/>
        </w:rPr>
        <w:t xml:space="preserve"> </w:t>
      </w:r>
      <w:r w:rsidR="008F0EA4" w:rsidRPr="0001186D">
        <w:rPr>
          <w:sz w:val="24"/>
          <w:szCs w:val="24"/>
        </w:rPr>
        <w:t>z Poznaniem, Wrocławiem</w:t>
      </w:r>
      <w:r w:rsidR="004347B2" w:rsidRPr="0001186D">
        <w:rPr>
          <w:sz w:val="24"/>
          <w:szCs w:val="24"/>
        </w:rPr>
        <w:t xml:space="preserve"> oraz Łodzi</w:t>
      </w:r>
      <w:r w:rsidR="008F0EA4" w:rsidRPr="0001186D">
        <w:rPr>
          <w:sz w:val="24"/>
          <w:szCs w:val="24"/>
        </w:rPr>
        <w:t>ą</w:t>
      </w:r>
      <w:r w:rsidR="004347B2" w:rsidRPr="0001186D">
        <w:rPr>
          <w:sz w:val="24"/>
          <w:szCs w:val="24"/>
        </w:rPr>
        <w:t xml:space="preserve">. </w:t>
      </w:r>
    </w:p>
    <w:p w:rsidR="002A1940" w:rsidRPr="0001186D" w:rsidRDefault="009C27E7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Pierwotnie przedstawiona koncepcja budowy linii kolei dużej prędkości tzw. „Y” Warszawa – Łódź – Poznań/Wrocław, którą zaprezentowano nam w 2002 roku, została zastąpiona projektem nowej siatki połączeń kolejowych tzw. „10 szprychami” w ramach planowanej budowy Centralnego Portu Komunikacyjnego. Niestety poprzez proponowaną w ww. projekcie lokalizację rozjazdów w Kaliszu (w kierunku Poznania) oraz w Sieradzu (w kierunku Wrocławia), tracimy jako Południowa Wielkopolska oraz Aglomeracja Kalisko-Ostrowska możliwość szybkiego kolejowego połączenia do Wrocławia, a co gorsza, </w:t>
      </w:r>
      <w:r w:rsidR="00351D32">
        <w:rPr>
          <w:sz w:val="24"/>
          <w:szCs w:val="24"/>
        </w:rPr>
        <w:t>Powiat Ostrowski</w:t>
      </w:r>
      <w:r w:rsidRPr="0001186D">
        <w:rPr>
          <w:sz w:val="24"/>
          <w:szCs w:val="24"/>
        </w:rPr>
        <w:t>, traci połączenia koleją dużej prędkości zarówno do Wrocławia, jak i stolicy Wielkopolski – Poznania.</w:t>
      </w:r>
      <w:r w:rsidR="001A1F95" w:rsidRPr="0001186D">
        <w:rPr>
          <w:sz w:val="24"/>
          <w:szCs w:val="24"/>
        </w:rPr>
        <w:t xml:space="preserve"> </w:t>
      </w:r>
      <w:bookmarkStart w:id="0" w:name="_GoBack"/>
      <w:bookmarkEnd w:id="0"/>
    </w:p>
    <w:p w:rsidR="002A1940" w:rsidRPr="0001186D" w:rsidRDefault="006D4417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Taki stan rzeczy uderza w żywotne interesy naszego </w:t>
      </w:r>
      <w:r w:rsidR="00B53537">
        <w:rPr>
          <w:sz w:val="24"/>
          <w:szCs w:val="24"/>
        </w:rPr>
        <w:t>powiatu</w:t>
      </w:r>
      <w:r w:rsidRPr="0001186D">
        <w:rPr>
          <w:sz w:val="24"/>
          <w:szCs w:val="24"/>
        </w:rPr>
        <w:t>. D</w:t>
      </w:r>
      <w:r w:rsidR="002A1940" w:rsidRPr="0001186D">
        <w:rPr>
          <w:sz w:val="24"/>
          <w:szCs w:val="24"/>
        </w:rPr>
        <w:t xml:space="preserve">iametralnie zmienia sytuację na </w:t>
      </w:r>
      <w:r w:rsidRPr="0001186D">
        <w:rPr>
          <w:sz w:val="24"/>
          <w:szCs w:val="24"/>
        </w:rPr>
        <w:t xml:space="preserve">jego </w:t>
      </w:r>
      <w:r w:rsidR="002A1940" w:rsidRPr="0001186D">
        <w:rPr>
          <w:sz w:val="24"/>
          <w:szCs w:val="24"/>
        </w:rPr>
        <w:t xml:space="preserve">niekorzyść, drastycznie zmniejszając jego znaczenie poprzez odebranie strategicznej funkcji jako obecnego rozjazdu w ww. kierunkach (tj. w kierunku Poznania oraz Wrocławia). </w:t>
      </w:r>
    </w:p>
    <w:p w:rsidR="00AF721D" w:rsidRPr="0001186D" w:rsidRDefault="00C77A4A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Ponadto, </w:t>
      </w:r>
      <w:r w:rsidR="006D4417" w:rsidRPr="0001186D">
        <w:rPr>
          <w:sz w:val="24"/>
          <w:szCs w:val="24"/>
        </w:rPr>
        <w:t xml:space="preserve">obecnie proponowany wariant: </w:t>
      </w:r>
    </w:p>
    <w:p w:rsidR="00AF721D" w:rsidRPr="0001186D" w:rsidRDefault="00AF721D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- </w:t>
      </w:r>
      <w:r w:rsidR="00F76EC7" w:rsidRPr="0001186D">
        <w:rPr>
          <w:sz w:val="24"/>
          <w:szCs w:val="24"/>
        </w:rPr>
        <w:t xml:space="preserve">uniemożliwia powstanie połączenia </w:t>
      </w:r>
      <w:r w:rsidR="006D4417" w:rsidRPr="0001186D">
        <w:rPr>
          <w:sz w:val="24"/>
          <w:szCs w:val="24"/>
        </w:rPr>
        <w:t xml:space="preserve">koleją dużej prędkości </w:t>
      </w:r>
      <w:r w:rsidR="00F76EC7" w:rsidRPr="0001186D">
        <w:rPr>
          <w:sz w:val="24"/>
          <w:szCs w:val="24"/>
        </w:rPr>
        <w:t xml:space="preserve">pomiędzy Poznaniem </w:t>
      </w:r>
      <w:r w:rsidR="00121DFD">
        <w:rPr>
          <w:sz w:val="24"/>
          <w:szCs w:val="24"/>
        </w:rPr>
        <w:br/>
      </w:r>
      <w:r w:rsidR="00F76EC7" w:rsidRPr="0001186D">
        <w:rPr>
          <w:sz w:val="24"/>
          <w:szCs w:val="24"/>
        </w:rPr>
        <w:t>a Wrocławiem</w:t>
      </w:r>
      <w:r w:rsidR="006D4417" w:rsidRPr="0001186D">
        <w:rPr>
          <w:sz w:val="24"/>
          <w:szCs w:val="24"/>
        </w:rPr>
        <w:t xml:space="preserve"> (o czasie przejazdu poniżej 1 godziny)</w:t>
      </w:r>
      <w:r w:rsidR="00F76EC7" w:rsidRPr="0001186D">
        <w:rPr>
          <w:sz w:val="24"/>
          <w:szCs w:val="24"/>
        </w:rPr>
        <w:t xml:space="preserve">, które było proponowane we wcześniejszym opracowaniu dotyczącym  </w:t>
      </w:r>
      <w:r w:rsidR="002A1940" w:rsidRPr="0001186D">
        <w:rPr>
          <w:sz w:val="24"/>
          <w:szCs w:val="24"/>
        </w:rPr>
        <w:t xml:space="preserve">tzw. „Y” Warszawa – Łódź – Poznań/Wrocław </w:t>
      </w:r>
      <w:r w:rsidR="00121DFD">
        <w:rPr>
          <w:sz w:val="24"/>
          <w:szCs w:val="24"/>
        </w:rPr>
        <w:br/>
      </w:r>
      <w:r w:rsidR="002A1940" w:rsidRPr="0001186D">
        <w:rPr>
          <w:sz w:val="24"/>
          <w:szCs w:val="24"/>
        </w:rPr>
        <w:t>(</w:t>
      </w:r>
      <w:r w:rsidR="006D4417" w:rsidRPr="0001186D">
        <w:rPr>
          <w:sz w:val="24"/>
          <w:szCs w:val="24"/>
        </w:rPr>
        <w:t xml:space="preserve">z rozjazdem w Nowych </w:t>
      </w:r>
      <w:r w:rsidR="002A1940" w:rsidRPr="0001186D">
        <w:rPr>
          <w:sz w:val="24"/>
          <w:szCs w:val="24"/>
        </w:rPr>
        <w:t>Skalmierzycach)</w:t>
      </w:r>
      <w:r w:rsidR="00C20E4A" w:rsidRPr="0001186D">
        <w:rPr>
          <w:sz w:val="24"/>
          <w:szCs w:val="24"/>
        </w:rPr>
        <w:t>;</w:t>
      </w:r>
      <w:r w:rsidR="002A1940" w:rsidRPr="0001186D">
        <w:rPr>
          <w:sz w:val="24"/>
          <w:szCs w:val="24"/>
        </w:rPr>
        <w:t xml:space="preserve"> </w:t>
      </w:r>
    </w:p>
    <w:p w:rsidR="00527B69" w:rsidRPr="0001186D" w:rsidRDefault="00AF721D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- </w:t>
      </w:r>
      <w:r w:rsidR="002A1940" w:rsidRPr="0001186D">
        <w:rPr>
          <w:sz w:val="24"/>
          <w:szCs w:val="24"/>
        </w:rPr>
        <w:t>nie wykorzystuje w pełni możliwości</w:t>
      </w:r>
      <w:r w:rsidR="006D4417" w:rsidRPr="0001186D">
        <w:rPr>
          <w:sz w:val="24"/>
          <w:szCs w:val="24"/>
        </w:rPr>
        <w:t>,</w:t>
      </w:r>
      <w:r w:rsidR="002A1940" w:rsidRPr="0001186D">
        <w:rPr>
          <w:sz w:val="24"/>
          <w:szCs w:val="24"/>
        </w:rPr>
        <w:t xml:space="preserve"> generowania potoków pasażerów przez wszystkie miejscowości zlokalizowane na terenie P</w:t>
      </w:r>
      <w:r w:rsidR="006D4417" w:rsidRPr="0001186D">
        <w:rPr>
          <w:sz w:val="24"/>
          <w:szCs w:val="24"/>
        </w:rPr>
        <w:t>o</w:t>
      </w:r>
      <w:r w:rsidR="002A1940" w:rsidRPr="0001186D">
        <w:rPr>
          <w:sz w:val="24"/>
          <w:szCs w:val="24"/>
        </w:rPr>
        <w:t>ł</w:t>
      </w:r>
      <w:r w:rsidR="006D4417" w:rsidRPr="0001186D">
        <w:rPr>
          <w:sz w:val="24"/>
          <w:szCs w:val="24"/>
        </w:rPr>
        <w:t xml:space="preserve">udniowej Wielkopolski, </w:t>
      </w:r>
      <w:r w:rsidR="00527B69" w:rsidRPr="0001186D">
        <w:rPr>
          <w:sz w:val="24"/>
          <w:szCs w:val="24"/>
        </w:rPr>
        <w:t>w tym przede wszystkim przez największy ośrodek kolejowy regionu</w:t>
      </w:r>
      <w:r w:rsidR="003913C2" w:rsidRPr="0001186D">
        <w:rPr>
          <w:sz w:val="24"/>
          <w:szCs w:val="24"/>
        </w:rPr>
        <w:t xml:space="preserve"> </w:t>
      </w:r>
      <w:r w:rsidR="00527B69" w:rsidRPr="0001186D">
        <w:rPr>
          <w:sz w:val="24"/>
          <w:szCs w:val="24"/>
        </w:rPr>
        <w:t>– Ostrów Wielkopolski</w:t>
      </w:r>
      <w:r w:rsidR="00C20E4A" w:rsidRPr="0001186D">
        <w:rPr>
          <w:sz w:val="24"/>
          <w:szCs w:val="24"/>
        </w:rPr>
        <w:t xml:space="preserve">, który w dużym stopniu z </w:t>
      </w:r>
      <w:r w:rsidR="00C20E4A" w:rsidRPr="0001186D">
        <w:rPr>
          <w:sz w:val="24"/>
          <w:szCs w:val="24"/>
        </w:rPr>
        <w:lastRenderedPageBreak/>
        <w:t xml:space="preserve">racji na najczęściej wybierane połączenia, zwiększyłby opłacalność połączeń kolejowych </w:t>
      </w:r>
      <w:r w:rsidR="002B1122" w:rsidRPr="0001186D">
        <w:rPr>
          <w:sz w:val="24"/>
          <w:szCs w:val="24"/>
        </w:rPr>
        <w:t xml:space="preserve">pomiędzy </w:t>
      </w:r>
      <w:r w:rsidR="00C20E4A" w:rsidRPr="0001186D">
        <w:rPr>
          <w:sz w:val="24"/>
          <w:szCs w:val="24"/>
        </w:rPr>
        <w:t>A</w:t>
      </w:r>
      <w:r w:rsidR="001C3129">
        <w:rPr>
          <w:sz w:val="24"/>
          <w:szCs w:val="24"/>
        </w:rPr>
        <w:t>glomeracją Kalisko – Ostrowską</w:t>
      </w:r>
      <w:r w:rsidR="002B1122" w:rsidRPr="0001186D">
        <w:rPr>
          <w:sz w:val="24"/>
          <w:szCs w:val="24"/>
        </w:rPr>
        <w:t xml:space="preserve"> a Poznaniem</w:t>
      </w:r>
      <w:r w:rsidR="00C20E4A" w:rsidRPr="0001186D">
        <w:rPr>
          <w:sz w:val="24"/>
          <w:szCs w:val="24"/>
        </w:rPr>
        <w:t xml:space="preserve"> oraz</w:t>
      </w:r>
      <w:r w:rsidR="00527B69" w:rsidRPr="0001186D">
        <w:rPr>
          <w:sz w:val="24"/>
          <w:szCs w:val="24"/>
        </w:rPr>
        <w:t xml:space="preserve"> Wroc</w:t>
      </w:r>
      <w:r w:rsidR="00C20E4A" w:rsidRPr="0001186D">
        <w:rPr>
          <w:sz w:val="24"/>
          <w:szCs w:val="24"/>
        </w:rPr>
        <w:t>ław</w:t>
      </w:r>
      <w:r w:rsidR="002B1122" w:rsidRPr="0001186D">
        <w:rPr>
          <w:sz w:val="24"/>
          <w:szCs w:val="24"/>
        </w:rPr>
        <w:t>iem</w:t>
      </w:r>
      <w:r w:rsidR="00C20E4A" w:rsidRPr="0001186D">
        <w:rPr>
          <w:sz w:val="24"/>
          <w:szCs w:val="24"/>
        </w:rPr>
        <w:t>;</w:t>
      </w:r>
    </w:p>
    <w:p w:rsidR="00527B69" w:rsidRPr="0001186D" w:rsidRDefault="00527B69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- </w:t>
      </w:r>
      <w:r w:rsidR="002E3864" w:rsidRPr="0001186D">
        <w:rPr>
          <w:sz w:val="24"/>
          <w:szCs w:val="24"/>
        </w:rPr>
        <w:t>poprzez lokalizację</w:t>
      </w:r>
      <w:r w:rsidRPr="0001186D">
        <w:rPr>
          <w:sz w:val="24"/>
          <w:szCs w:val="24"/>
        </w:rPr>
        <w:t xml:space="preserve"> rozjazdu w Kaliszu w stronę Poznania oraz brak połączenia A</w:t>
      </w:r>
      <w:r w:rsidR="00C20E4A" w:rsidRPr="0001186D">
        <w:rPr>
          <w:sz w:val="24"/>
          <w:szCs w:val="24"/>
        </w:rPr>
        <w:t xml:space="preserve">glomeracji </w:t>
      </w:r>
      <w:r w:rsidRPr="0001186D">
        <w:rPr>
          <w:sz w:val="24"/>
          <w:szCs w:val="24"/>
        </w:rPr>
        <w:t>K</w:t>
      </w:r>
      <w:r w:rsidR="00C20E4A" w:rsidRPr="0001186D">
        <w:rPr>
          <w:sz w:val="24"/>
          <w:szCs w:val="24"/>
        </w:rPr>
        <w:t xml:space="preserve">alisko - </w:t>
      </w:r>
      <w:r w:rsidRPr="0001186D">
        <w:rPr>
          <w:sz w:val="24"/>
          <w:szCs w:val="24"/>
        </w:rPr>
        <w:t>O</w:t>
      </w:r>
      <w:r w:rsidR="00C20E4A" w:rsidRPr="0001186D">
        <w:rPr>
          <w:sz w:val="24"/>
          <w:szCs w:val="24"/>
        </w:rPr>
        <w:t>strowskiej</w:t>
      </w:r>
      <w:r w:rsidRPr="0001186D">
        <w:rPr>
          <w:sz w:val="24"/>
          <w:szCs w:val="24"/>
        </w:rPr>
        <w:t xml:space="preserve"> z Wrocławiem nie pozwoli przenieść w pełni ruchu samochodowego krótko i średnio</w:t>
      </w:r>
      <w:r w:rsidR="00C20E4A" w:rsidRPr="0001186D">
        <w:rPr>
          <w:sz w:val="24"/>
          <w:szCs w:val="24"/>
        </w:rPr>
        <w:t xml:space="preserve"> </w:t>
      </w:r>
      <w:r w:rsidRPr="0001186D">
        <w:rPr>
          <w:sz w:val="24"/>
          <w:szCs w:val="24"/>
        </w:rPr>
        <w:t>dystansowego</w:t>
      </w:r>
      <w:r w:rsidR="00C20E4A" w:rsidRPr="0001186D">
        <w:rPr>
          <w:sz w:val="24"/>
          <w:szCs w:val="24"/>
        </w:rPr>
        <w:t xml:space="preserve"> na kolej (nie spełniając tym samym</w:t>
      </w:r>
      <w:r w:rsidR="002E3864" w:rsidRPr="0001186D">
        <w:rPr>
          <w:sz w:val="24"/>
          <w:szCs w:val="24"/>
        </w:rPr>
        <w:t>,</w:t>
      </w:r>
      <w:r w:rsidR="00C20E4A" w:rsidRPr="0001186D">
        <w:rPr>
          <w:sz w:val="24"/>
          <w:szCs w:val="24"/>
        </w:rPr>
        <w:t xml:space="preserve"> założeń projektu</w:t>
      </w:r>
      <w:r w:rsidR="002E3864" w:rsidRPr="0001186D">
        <w:rPr>
          <w:sz w:val="24"/>
          <w:szCs w:val="24"/>
        </w:rPr>
        <w:t xml:space="preserve"> budowy sieci kolejowej na potrzeby CPK</w:t>
      </w:r>
      <w:r w:rsidR="00CF0F03" w:rsidRPr="0001186D">
        <w:rPr>
          <w:sz w:val="24"/>
          <w:szCs w:val="24"/>
        </w:rPr>
        <w:t>, o których mówił</w:t>
      </w:r>
      <w:r w:rsidR="002B1122" w:rsidRPr="0001186D">
        <w:rPr>
          <w:sz w:val="24"/>
          <w:szCs w:val="24"/>
        </w:rPr>
        <w:t xml:space="preserve"> 29 stycznia 2020 roku,</w:t>
      </w:r>
      <w:r w:rsidR="00CF0F03" w:rsidRPr="0001186D">
        <w:rPr>
          <w:sz w:val="24"/>
          <w:szCs w:val="24"/>
        </w:rPr>
        <w:t xml:space="preserve"> </w:t>
      </w:r>
      <w:r w:rsidR="002B1122" w:rsidRPr="0001186D">
        <w:rPr>
          <w:sz w:val="24"/>
          <w:szCs w:val="24"/>
        </w:rPr>
        <w:t xml:space="preserve">podczas Kongresu Rozwoju Kolei w Warszawie - </w:t>
      </w:r>
      <w:r w:rsidR="00CF0F03" w:rsidRPr="0001186D">
        <w:rPr>
          <w:sz w:val="24"/>
          <w:szCs w:val="24"/>
        </w:rPr>
        <w:t>Pełnomocnik ds. budowy CPK</w:t>
      </w:r>
      <w:r w:rsidR="00C20E4A" w:rsidRPr="0001186D">
        <w:rPr>
          <w:sz w:val="24"/>
          <w:szCs w:val="24"/>
        </w:rPr>
        <w:t>),</w:t>
      </w:r>
      <w:r w:rsidRPr="0001186D">
        <w:rPr>
          <w:sz w:val="24"/>
          <w:szCs w:val="24"/>
        </w:rPr>
        <w:t xml:space="preserve"> ponieważ na odcinku A</w:t>
      </w:r>
      <w:r w:rsidR="00C20E4A" w:rsidRPr="0001186D">
        <w:rPr>
          <w:sz w:val="24"/>
          <w:szCs w:val="24"/>
        </w:rPr>
        <w:t xml:space="preserve">glomeracja </w:t>
      </w:r>
      <w:r w:rsidRPr="0001186D">
        <w:rPr>
          <w:sz w:val="24"/>
          <w:szCs w:val="24"/>
        </w:rPr>
        <w:t>K</w:t>
      </w:r>
      <w:r w:rsidR="00C20E4A" w:rsidRPr="0001186D">
        <w:rPr>
          <w:sz w:val="24"/>
          <w:szCs w:val="24"/>
        </w:rPr>
        <w:t xml:space="preserve">alisko – </w:t>
      </w:r>
      <w:r w:rsidRPr="0001186D">
        <w:rPr>
          <w:sz w:val="24"/>
          <w:szCs w:val="24"/>
        </w:rPr>
        <w:t>O</w:t>
      </w:r>
      <w:r w:rsidR="00C20E4A" w:rsidRPr="0001186D">
        <w:rPr>
          <w:sz w:val="24"/>
          <w:szCs w:val="24"/>
        </w:rPr>
        <w:t>strowska /</w:t>
      </w:r>
      <w:r w:rsidRPr="0001186D">
        <w:rPr>
          <w:sz w:val="24"/>
          <w:szCs w:val="24"/>
        </w:rPr>
        <w:t xml:space="preserve"> Wroc</w:t>
      </w:r>
      <w:r w:rsidR="00C20E4A" w:rsidRPr="0001186D">
        <w:rPr>
          <w:sz w:val="24"/>
          <w:szCs w:val="24"/>
        </w:rPr>
        <w:t>ław</w:t>
      </w:r>
      <w:r w:rsidR="002E3864" w:rsidRPr="0001186D">
        <w:rPr>
          <w:sz w:val="24"/>
          <w:szCs w:val="24"/>
        </w:rPr>
        <w:t>, bez kolei dużej prędkości,</w:t>
      </w:r>
      <w:r w:rsidRPr="0001186D">
        <w:rPr>
          <w:sz w:val="24"/>
          <w:szCs w:val="24"/>
        </w:rPr>
        <w:t xml:space="preserve"> czas przejazdu nie będzie </w:t>
      </w:r>
      <w:r w:rsidR="00C20E4A" w:rsidRPr="0001186D">
        <w:rPr>
          <w:sz w:val="24"/>
          <w:szCs w:val="24"/>
        </w:rPr>
        <w:t>wystarczająco</w:t>
      </w:r>
      <w:r w:rsidRPr="0001186D">
        <w:rPr>
          <w:sz w:val="24"/>
          <w:szCs w:val="24"/>
        </w:rPr>
        <w:t xml:space="preserve"> konkurencyjny, tym bardziej</w:t>
      </w:r>
      <w:r w:rsidR="00C20E4A" w:rsidRPr="0001186D">
        <w:rPr>
          <w:sz w:val="24"/>
          <w:szCs w:val="24"/>
        </w:rPr>
        <w:t xml:space="preserve"> biorąc pod uwagę budowę drogi S</w:t>
      </w:r>
      <w:r w:rsidRPr="0001186D">
        <w:rPr>
          <w:sz w:val="24"/>
          <w:szCs w:val="24"/>
        </w:rPr>
        <w:t xml:space="preserve">11 oraz węzeł </w:t>
      </w:r>
      <w:r w:rsidR="00C20E4A" w:rsidRPr="0001186D">
        <w:rPr>
          <w:sz w:val="24"/>
          <w:szCs w:val="24"/>
        </w:rPr>
        <w:t>drogowy S11-S</w:t>
      </w:r>
      <w:r w:rsidR="003913C2" w:rsidRPr="0001186D">
        <w:rPr>
          <w:sz w:val="24"/>
          <w:szCs w:val="24"/>
        </w:rPr>
        <w:t>8</w:t>
      </w:r>
      <w:r w:rsidR="00C20E4A" w:rsidRPr="0001186D">
        <w:rPr>
          <w:sz w:val="24"/>
          <w:szCs w:val="24"/>
        </w:rPr>
        <w:t xml:space="preserve"> położony </w:t>
      </w:r>
      <w:r w:rsidR="003913C2" w:rsidRPr="0001186D">
        <w:rPr>
          <w:sz w:val="24"/>
          <w:szCs w:val="24"/>
        </w:rPr>
        <w:t xml:space="preserve">w </w:t>
      </w:r>
      <w:r w:rsidR="00C20E4A" w:rsidRPr="0001186D">
        <w:rPr>
          <w:sz w:val="24"/>
          <w:szCs w:val="24"/>
        </w:rPr>
        <w:t>K</w:t>
      </w:r>
      <w:r w:rsidRPr="0001186D">
        <w:rPr>
          <w:sz w:val="24"/>
          <w:szCs w:val="24"/>
        </w:rPr>
        <w:t>ępnie</w:t>
      </w:r>
      <w:r w:rsidR="00C20E4A" w:rsidRPr="0001186D">
        <w:rPr>
          <w:sz w:val="24"/>
          <w:szCs w:val="24"/>
        </w:rPr>
        <w:t>;</w:t>
      </w:r>
      <w:r w:rsidRPr="0001186D">
        <w:rPr>
          <w:sz w:val="24"/>
          <w:szCs w:val="24"/>
        </w:rPr>
        <w:t xml:space="preserve">  </w:t>
      </w:r>
    </w:p>
    <w:p w:rsidR="000C10B7" w:rsidRPr="0001186D" w:rsidRDefault="006D4417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- </w:t>
      </w:r>
      <w:r w:rsidR="00527B69" w:rsidRPr="0001186D">
        <w:rPr>
          <w:sz w:val="24"/>
          <w:szCs w:val="24"/>
        </w:rPr>
        <w:t xml:space="preserve">„Y” Warszawa – Łódź – Poznań/Wrocław (z rozjazdem w Nowych Skalmierzycach) z racji na sumarycznie mniejszą długość linii w całym układzie Poznań – Wrocław – Łódź proponuje niższe koszty budowy od obecnie proponowanego (z rozjazdem </w:t>
      </w:r>
      <w:r w:rsidR="002E3864" w:rsidRPr="0001186D">
        <w:rPr>
          <w:sz w:val="24"/>
          <w:szCs w:val="24"/>
        </w:rPr>
        <w:t>w kierunku Poznania oraz Wrocławia w Sieradzu</w:t>
      </w:r>
      <w:r w:rsidR="00527B69" w:rsidRPr="0001186D">
        <w:rPr>
          <w:sz w:val="24"/>
          <w:szCs w:val="24"/>
        </w:rPr>
        <w:t>)</w:t>
      </w:r>
      <w:r w:rsidR="002B1122" w:rsidRPr="0001186D">
        <w:rPr>
          <w:sz w:val="24"/>
          <w:szCs w:val="24"/>
        </w:rPr>
        <w:t>;</w:t>
      </w:r>
    </w:p>
    <w:p w:rsidR="002E3864" w:rsidRPr="0001186D" w:rsidRDefault="00C20E4A" w:rsidP="003913C2">
      <w:pPr>
        <w:jc w:val="both"/>
        <w:rPr>
          <w:b/>
          <w:sz w:val="24"/>
          <w:szCs w:val="24"/>
        </w:rPr>
      </w:pPr>
      <w:r w:rsidRPr="0001186D">
        <w:rPr>
          <w:sz w:val="24"/>
          <w:szCs w:val="24"/>
        </w:rPr>
        <w:t>- w</w:t>
      </w:r>
      <w:r w:rsidR="00FF632F" w:rsidRPr="0001186D">
        <w:rPr>
          <w:sz w:val="24"/>
          <w:szCs w:val="24"/>
        </w:rPr>
        <w:t xml:space="preserve">pisuje się w marginalizację komunikacyjną naszego regionu, która polega na traktowaniu </w:t>
      </w:r>
      <w:r w:rsidR="00121DFD">
        <w:rPr>
          <w:sz w:val="24"/>
          <w:szCs w:val="24"/>
        </w:rPr>
        <w:br/>
      </w:r>
      <w:r w:rsidR="00FF632F" w:rsidRPr="0001186D">
        <w:rPr>
          <w:sz w:val="24"/>
          <w:szCs w:val="24"/>
        </w:rPr>
        <w:t xml:space="preserve">z większym priorytetem połączeń infrastrukturalnych komunikujących Poznań, Wrocław </w:t>
      </w:r>
      <w:r w:rsidR="00121DFD">
        <w:rPr>
          <w:sz w:val="24"/>
          <w:szCs w:val="24"/>
        </w:rPr>
        <w:br/>
      </w:r>
      <w:r w:rsidR="00FF632F" w:rsidRPr="0001186D">
        <w:rPr>
          <w:sz w:val="24"/>
          <w:szCs w:val="24"/>
        </w:rPr>
        <w:t>i Łódź z pominięciem obszaru Południowej Wielkopolski, tworząc z niego swojego rodzaju „rondo”.</w:t>
      </w:r>
      <w:r w:rsidR="000C10B7" w:rsidRPr="0001186D">
        <w:rPr>
          <w:sz w:val="24"/>
          <w:szCs w:val="24"/>
        </w:rPr>
        <w:t xml:space="preserve"> </w:t>
      </w:r>
      <w:r w:rsidR="003913C2" w:rsidRPr="0001186D">
        <w:rPr>
          <w:sz w:val="24"/>
          <w:szCs w:val="24"/>
        </w:rPr>
        <w:t>Dlatego t</w:t>
      </w:r>
      <w:r w:rsidR="002A1940" w:rsidRPr="0001186D">
        <w:rPr>
          <w:sz w:val="24"/>
          <w:szCs w:val="24"/>
        </w:rPr>
        <w:t>ym bardziej, niepokoi nas planowany przebieg linii</w:t>
      </w:r>
      <w:r w:rsidR="000C10B7" w:rsidRPr="0001186D">
        <w:rPr>
          <w:sz w:val="24"/>
          <w:szCs w:val="24"/>
        </w:rPr>
        <w:t xml:space="preserve">, który wpisuje się w ww. efekt, </w:t>
      </w:r>
      <w:r w:rsidR="002A1940" w:rsidRPr="0001186D">
        <w:rPr>
          <w:sz w:val="24"/>
          <w:szCs w:val="24"/>
        </w:rPr>
        <w:t>uruchamia</w:t>
      </w:r>
      <w:r w:rsidR="000C10B7" w:rsidRPr="0001186D">
        <w:rPr>
          <w:sz w:val="24"/>
          <w:szCs w:val="24"/>
        </w:rPr>
        <w:t>jąc</w:t>
      </w:r>
      <w:r w:rsidR="002A1940" w:rsidRPr="0001186D">
        <w:rPr>
          <w:sz w:val="24"/>
          <w:szCs w:val="24"/>
        </w:rPr>
        <w:t xml:space="preserve"> szereg czynników, negatywnie wpływających na rozwój miast</w:t>
      </w:r>
      <w:r w:rsidR="00121DFD">
        <w:rPr>
          <w:sz w:val="24"/>
          <w:szCs w:val="24"/>
        </w:rPr>
        <w:t xml:space="preserve"> </w:t>
      </w:r>
      <w:r w:rsidR="00121DFD">
        <w:rPr>
          <w:sz w:val="24"/>
          <w:szCs w:val="24"/>
        </w:rPr>
        <w:br/>
        <w:t>i powiatów</w:t>
      </w:r>
      <w:r w:rsidR="002A1940" w:rsidRPr="0001186D">
        <w:rPr>
          <w:sz w:val="24"/>
          <w:szCs w:val="24"/>
        </w:rPr>
        <w:t xml:space="preserve"> Południowej Wielkopolski. W konsekwencji czego, mamy do czynienia </w:t>
      </w:r>
      <w:r w:rsidR="00121DFD">
        <w:rPr>
          <w:sz w:val="24"/>
          <w:szCs w:val="24"/>
        </w:rPr>
        <w:br/>
      </w:r>
      <w:r w:rsidR="002A1940" w:rsidRPr="0001186D">
        <w:rPr>
          <w:sz w:val="24"/>
          <w:szCs w:val="24"/>
        </w:rPr>
        <w:t>z</w:t>
      </w:r>
      <w:r w:rsidR="00FF632F" w:rsidRPr="0001186D">
        <w:rPr>
          <w:sz w:val="24"/>
          <w:szCs w:val="24"/>
        </w:rPr>
        <w:t xml:space="preserve"> permanentnym </w:t>
      </w:r>
      <w:r w:rsidR="002A1940" w:rsidRPr="0001186D">
        <w:rPr>
          <w:sz w:val="24"/>
          <w:szCs w:val="24"/>
        </w:rPr>
        <w:t>blokowaniem potencjału rozwojowego regionu jaki posiada on dzięki swojej lokalizacji, czy chociażby dzięki istniejącym formom współpracy jak np. Aglomeracja Kalisko</w:t>
      </w:r>
      <w:r w:rsidR="003913C2" w:rsidRPr="0001186D">
        <w:rPr>
          <w:sz w:val="24"/>
          <w:szCs w:val="24"/>
        </w:rPr>
        <w:t xml:space="preserve"> – </w:t>
      </w:r>
      <w:r w:rsidR="002A1940" w:rsidRPr="0001186D">
        <w:rPr>
          <w:sz w:val="24"/>
          <w:szCs w:val="24"/>
        </w:rPr>
        <w:t>Ostrowska. Utrzymanie tego stanu rzeczy, będzie prowadzić do dalszej marginalizacji regionu oraz stopni</w:t>
      </w:r>
      <w:r w:rsidR="003913C2" w:rsidRPr="0001186D">
        <w:rPr>
          <w:sz w:val="24"/>
          <w:szCs w:val="24"/>
        </w:rPr>
        <w:t xml:space="preserve">owej utraty funkcji społeczno – </w:t>
      </w:r>
      <w:r w:rsidR="002A1940" w:rsidRPr="0001186D">
        <w:rPr>
          <w:sz w:val="24"/>
          <w:szCs w:val="24"/>
        </w:rPr>
        <w:t>gospodarczych</w:t>
      </w:r>
      <w:r w:rsidR="002E3864" w:rsidRPr="0001186D">
        <w:rPr>
          <w:sz w:val="24"/>
          <w:szCs w:val="24"/>
        </w:rPr>
        <w:t xml:space="preserve"> przez jego główne ośrodki gospodarcze.</w:t>
      </w:r>
    </w:p>
    <w:p w:rsidR="00F76EC7" w:rsidRPr="0001186D" w:rsidRDefault="001A1F95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Wobec powyższego, jako </w:t>
      </w:r>
      <w:r w:rsidR="00584514" w:rsidRPr="0001186D">
        <w:rPr>
          <w:sz w:val="24"/>
          <w:szCs w:val="24"/>
        </w:rPr>
        <w:t xml:space="preserve">Rada </w:t>
      </w:r>
      <w:r w:rsidR="00584514">
        <w:rPr>
          <w:sz w:val="24"/>
          <w:szCs w:val="24"/>
        </w:rPr>
        <w:t>Powiatu Ostrowskiego</w:t>
      </w:r>
      <w:r w:rsidRPr="0001186D">
        <w:rPr>
          <w:sz w:val="24"/>
          <w:szCs w:val="24"/>
        </w:rPr>
        <w:t xml:space="preserve">, świadoma odpowiedzialności wobec ponad 140 lat kolejowej tradycji i ogromnej liczby pokoleń mieszkańców związanych z pracą na kolei oraz wychowanych w jej sąsiedztwie, jak również odpowiedzialna za utrzymanie strategicznej funkcji głównego węzła komunikacyjnego Południowej Wielkopolski, stanowczo sprzeciwiamy się dokonywanemu na naszych oczach rozbiorowi ostrowskiego węzła kolejowego. </w:t>
      </w:r>
    </w:p>
    <w:p w:rsidR="00F76EC7" w:rsidRPr="0001186D" w:rsidRDefault="003913C2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>U</w:t>
      </w:r>
      <w:r w:rsidR="00F76EC7" w:rsidRPr="0001186D">
        <w:rPr>
          <w:sz w:val="24"/>
          <w:szCs w:val="24"/>
        </w:rPr>
        <w:t xml:space="preserve">ważamy za niedopuszczalne marginalizowanie pozycji </w:t>
      </w:r>
      <w:r w:rsidR="00584514">
        <w:rPr>
          <w:sz w:val="24"/>
          <w:szCs w:val="24"/>
        </w:rPr>
        <w:t>Powiatu Ostrowskiego</w:t>
      </w:r>
      <w:r w:rsidR="00F76EC7" w:rsidRPr="0001186D">
        <w:rPr>
          <w:sz w:val="24"/>
          <w:szCs w:val="24"/>
        </w:rPr>
        <w:t>, któr</w:t>
      </w:r>
      <w:r w:rsidR="00C77A4A" w:rsidRPr="0001186D">
        <w:rPr>
          <w:sz w:val="24"/>
          <w:szCs w:val="24"/>
        </w:rPr>
        <w:t xml:space="preserve">y ze względu na swoje położenie </w:t>
      </w:r>
      <w:r w:rsidR="00F76EC7" w:rsidRPr="0001186D">
        <w:rPr>
          <w:sz w:val="24"/>
          <w:szCs w:val="24"/>
        </w:rPr>
        <w:t xml:space="preserve">- jest naturalnym centrum subregionu Południowej Wielkopolski. </w:t>
      </w:r>
      <w:r w:rsidR="004E6531" w:rsidRPr="0001186D">
        <w:rPr>
          <w:sz w:val="24"/>
          <w:szCs w:val="24"/>
        </w:rPr>
        <w:t>Doskonała lokalizacja</w:t>
      </w:r>
      <w:r w:rsidR="00F76EC7" w:rsidRPr="0001186D">
        <w:rPr>
          <w:sz w:val="24"/>
          <w:szCs w:val="24"/>
        </w:rPr>
        <w:t xml:space="preserve"> </w:t>
      </w:r>
      <w:r w:rsidR="004E6531" w:rsidRPr="0001186D">
        <w:rPr>
          <w:sz w:val="24"/>
          <w:szCs w:val="24"/>
        </w:rPr>
        <w:t>oraz istniejąca infrastruktura transportowa</w:t>
      </w:r>
      <w:r w:rsidR="00F76EC7" w:rsidRPr="0001186D">
        <w:rPr>
          <w:sz w:val="24"/>
          <w:szCs w:val="24"/>
        </w:rPr>
        <w:t xml:space="preserve">, </w:t>
      </w:r>
      <w:r w:rsidR="004E6531" w:rsidRPr="0001186D">
        <w:rPr>
          <w:sz w:val="24"/>
          <w:szCs w:val="24"/>
        </w:rPr>
        <w:t>ze względu na swoją wysoką koncentrację, sprawia</w:t>
      </w:r>
      <w:r w:rsidR="00F76EC7" w:rsidRPr="0001186D">
        <w:rPr>
          <w:sz w:val="24"/>
          <w:szCs w:val="24"/>
        </w:rPr>
        <w:t xml:space="preserve">, że jest to jedno z najważniejszych skupisk arterii komunikacyjnych w województwie Wielkopolskim. </w:t>
      </w:r>
    </w:p>
    <w:p w:rsidR="006A1054" w:rsidRPr="0001186D" w:rsidRDefault="004E6531" w:rsidP="003913C2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 xml:space="preserve">Dzięki dostępowi do trzech linii kolejowych o znaczeniu państwowym nr 14, 272, 355, jak również lokalizacji na terenie </w:t>
      </w:r>
      <w:r w:rsidR="00584514">
        <w:rPr>
          <w:sz w:val="24"/>
          <w:szCs w:val="24"/>
        </w:rPr>
        <w:t xml:space="preserve">powiatu </w:t>
      </w:r>
      <w:r w:rsidRPr="0001186D">
        <w:rPr>
          <w:sz w:val="24"/>
          <w:szCs w:val="24"/>
        </w:rPr>
        <w:t xml:space="preserve">węzła drogowego S11 – DK25, stanowiących kręgosłup </w:t>
      </w:r>
      <w:r w:rsidRPr="0001186D">
        <w:rPr>
          <w:sz w:val="24"/>
          <w:szCs w:val="24"/>
        </w:rPr>
        <w:lastRenderedPageBreak/>
        <w:t xml:space="preserve">komunikacyjny województwa Wielkopolskiego oraz kręgosłup komunikacyjny Aglomeracji Kalisko – Ostrowskiej, </w:t>
      </w:r>
      <w:r w:rsidR="00F76EC7" w:rsidRPr="0001186D">
        <w:rPr>
          <w:sz w:val="24"/>
          <w:szCs w:val="24"/>
        </w:rPr>
        <w:t xml:space="preserve">jesteśmy głównym węzłem kolejowym Południowej Wielkopolski, a co więcej czwartym miastem w woj. Wielkopolskim generującym największy ruch pasażerski </w:t>
      </w:r>
      <w:r w:rsidR="00B9693A" w:rsidRPr="0001186D">
        <w:rPr>
          <w:sz w:val="24"/>
          <w:szCs w:val="24"/>
        </w:rPr>
        <w:t xml:space="preserve">     </w:t>
      </w:r>
      <w:r w:rsidR="00F76EC7" w:rsidRPr="0001186D">
        <w:rPr>
          <w:sz w:val="24"/>
          <w:szCs w:val="24"/>
        </w:rPr>
        <w:t>(</w:t>
      </w:r>
      <w:r w:rsidR="00EB11E4" w:rsidRPr="0001186D">
        <w:rPr>
          <w:sz w:val="24"/>
          <w:szCs w:val="24"/>
        </w:rPr>
        <w:t>ok. 1 4</w:t>
      </w:r>
      <w:r w:rsidR="00F76EC7" w:rsidRPr="0001186D">
        <w:rPr>
          <w:sz w:val="24"/>
          <w:szCs w:val="24"/>
        </w:rPr>
        <w:t>00 000 mln pasażerów rocznie</w:t>
      </w:r>
      <w:r w:rsidR="00EB11E4" w:rsidRPr="0001186D">
        <w:rPr>
          <w:sz w:val="24"/>
          <w:szCs w:val="24"/>
        </w:rPr>
        <w:t xml:space="preserve"> / 3 800 pasażerów na dobę</w:t>
      </w:r>
      <w:r w:rsidR="00F76EC7" w:rsidRPr="0001186D">
        <w:rPr>
          <w:sz w:val="24"/>
          <w:szCs w:val="24"/>
        </w:rPr>
        <w:t xml:space="preserve">) </w:t>
      </w:r>
      <w:r w:rsidR="00082C19" w:rsidRPr="0001186D">
        <w:rPr>
          <w:sz w:val="24"/>
          <w:szCs w:val="24"/>
        </w:rPr>
        <w:t>wg. Opracowań Ur</w:t>
      </w:r>
      <w:r w:rsidR="00B9693A" w:rsidRPr="0001186D">
        <w:rPr>
          <w:sz w:val="24"/>
          <w:szCs w:val="24"/>
        </w:rPr>
        <w:t>zędu Transportu Kolejowego:</w:t>
      </w:r>
      <w:r w:rsidR="00082C19" w:rsidRPr="0001186D">
        <w:rPr>
          <w:sz w:val="24"/>
          <w:szCs w:val="24"/>
        </w:rPr>
        <w:t xml:space="preserve"> „Największe dworce kolejowe w Polsce”</w:t>
      </w:r>
      <w:r w:rsidR="00F76EC7" w:rsidRPr="0001186D">
        <w:rPr>
          <w:sz w:val="24"/>
          <w:szCs w:val="24"/>
        </w:rPr>
        <w:t xml:space="preserve"> </w:t>
      </w:r>
      <w:r w:rsidR="00B9693A" w:rsidRPr="0001186D">
        <w:rPr>
          <w:sz w:val="24"/>
          <w:szCs w:val="24"/>
        </w:rPr>
        <w:t>oraz</w:t>
      </w:r>
      <w:r w:rsidR="00082C19" w:rsidRPr="0001186D">
        <w:rPr>
          <w:sz w:val="24"/>
          <w:szCs w:val="24"/>
        </w:rPr>
        <w:t xml:space="preserve"> </w:t>
      </w:r>
      <w:r w:rsidR="00F76EC7" w:rsidRPr="0001186D">
        <w:rPr>
          <w:sz w:val="24"/>
          <w:szCs w:val="24"/>
        </w:rPr>
        <w:t>„</w:t>
      </w:r>
      <w:r w:rsidR="00642F80" w:rsidRPr="0001186D">
        <w:rPr>
          <w:sz w:val="24"/>
          <w:szCs w:val="24"/>
        </w:rPr>
        <w:t>Wymiana pasażerska na stacjach w Polsce w 2018 roku</w:t>
      </w:r>
      <w:r w:rsidR="00F76EC7" w:rsidRPr="0001186D">
        <w:rPr>
          <w:sz w:val="24"/>
          <w:szCs w:val="24"/>
        </w:rPr>
        <w:t xml:space="preserve">”. </w:t>
      </w:r>
      <w:r w:rsidR="00AF721D" w:rsidRPr="0001186D">
        <w:rPr>
          <w:sz w:val="24"/>
          <w:szCs w:val="24"/>
        </w:rPr>
        <w:t>R</w:t>
      </w:r>
      <w:r w:rsidR="00F76EC7" w:rsidRPr="0001186D">
        <w:rPr>
          <w:sz w:val="24"/>
          <w:szCs w:val="24"/>
        </w:rPr>
        <w:t>ozbudowana infrastruktura kolejowa umożliwiła powstanie na terenie naszego miasta Zakładów Linii Kolejowych  PKP PLK SA</w:t>
      </w:r>
      <w:r w:rsidR="00B9693A" w:rsidRPr="0001186D">
        <w:rPr>
          <w:sz w:val="24"/>
          <w:szCs w:val="24"/>
        </w:rPr>
        <w:t xml:space="preserve">, jak i </w:t>
      </w:r>
      <w:r w:rsidR="00F76EC7" w:rsidRPr="0001186D">
        <w:rPr>
          <w:sz w:val="24"/>
          <w:szCs w:val="24"/>
        </w:rPr>
        <w:t xml:space="preserve"> wielu inwestycji, które swoje funkcjonowanie zawdzięczają dostępowi do kolei m.in. Baza magazynowa PKN Orlen SA, Centrala Zbytu Węgla „Węglozbyt” SA (jedno z największych składowisk węgla w Europie o powierzchni 42 ha), PKP CARGOTABOR Spółka z o.o. lub Europejskie Konso</w:t>
      </w:r>
      <w:r w:rsidRPr="0001186D">
        <w:rPr>
          <w:sz w:val="24"/>
          <w:szCs w:val="24"/>
        </w:rPr>
        <w:t>rcjum Kolejowe Wagon Sp. z o.o. Co więcej</w:t>
      </w:r>
      <w:r w:rsidR="00F76EC7" w:rsidRPr="0001186D">
        <w:rPr>
          <w:sz w:val="24"/>
          <w:szCs w:val="24"/>
        </w:rPr>
        <w:t xml:space="preserve">, wymienione drogowo-kolejowe korytarze </w:t>
      </w:r>
      <w:r w:rsidRPr="0001186D">
        <w:rPr>
          <w:sz w:val="24"/>
          <w:szCs w:val="24"/>
        </w:rPr>
        <w:t>wzbogaca</w:t>
      </w:r>
      <w:r w:rsidR="00F76EC7" w:rsidRPr="0001186D">
        <w:rPr>
          <w:sz w:val="24"/>
          <w:szCs w:val="24"/>
        </w:rPr>
        <w:t xml:space="preserve"> potencjał rozwojowy położonego w sąsiedztwie miasta lotniska Ostrów Wielkopolski – Michałków.</w:t>
      </w:r>
    </w:p>
    <w:p w:rsidR="00DB3E3D" w:rsidRPr="0001186D" w:rsidRDefault="00DB3E3D" w:rsidP="00CB1447">
      <w:pPr>
        <w:jc w:val="both"/>
        <w:rPr>
          <w:sz w:val="24"/>
          <w:szCs w:val="24"/>
        </w:rPr>
      </w:pPr>
      <w:r w:rsidRPr="0001186D">
        <w:rPr>
          <w:sz w:val="24"/>
          <w:szCs w:val="24"/>
        </w:rPr>
        <w:t>Z uwagi na powyższe, wyrażamy nadzieję, że</w:t>
      </w:r>
      <w:r w:rsidR="0026403A" w:rsidRPr="0001186D">
        <w:rPr>
          <w:sz w:val="24"/>
          <w:szCs w:val="24"/>
        </w:rPr>
        <w:t xml:space="preserve"> w związku z prowadzonymi od 10.02.2020 do </w:t>
      </w:r>
      <w:r w:rsidRPr="0001186D">
        <w:rPr>
          <w:sz w:val="24"/>
          <w:szCs w:val="24"/>
        </w:rPr>
        <w:t>10</w:t>
      </w:r>
      <w:r w:rsidR="0026403A" w:rsidRPr="0001186D">
        <w:rPr>
          <w:sz w:val="24"/>
          <w:szCs w:val="24"/>
        </w:rPr>
        <w:t>.03.2020</w:t>
      </w:r>
      <w:r w:rsidRPr="0001186D">
        <w:rPr>
          <w:sz w:val="24"/>
          <w:szCs w:val="24"/>
        </w:rPr>
        <w:t xml:space="preserve"> - konsultacjami społecznymi</w:t>
      </w:r>
      <w:r w:rsidR="00911D0C" w:rsidRPr="0001186D">
        <w:rPr>
          <w:sz w:val="24"/>
          <w:szCs w:val="24"/>
        </w:rPr>
        <w:t xml:space="preserve"> w ramach projektu budowy Centralnego Portu Komunikacyjnego wraz z infrastrukturą towarzyszącą</w:t>
      </w:r>
      <w:r w:rsidRPr="0001186D">
        <w:rPr>
          <w:sz w:val="24"/>
          <w:szCs w:val="24"/>
        </w:rPr>
        <w:t>,</w:t>
      </w:r>
      <w:r w:rsidR="001C3129">
        <w:rPr>
          <w:sz w:val="24"/>
          <w:szCs w:val="24"/>
        </w:rPr>
        <w:t xml:space="preserve"> zarówno </w:t>
      </w:r>
      <w:r w:rsidR="00752077" w:rsidRPr="0001186D">
        <w:rPr>
          <w:sz w:val="24"/>
          <w:szCs w:val="24"/>
        </w:rPr>
        <w:t>Prezes Rady Ministrów jak i Minister Infrastruktury pochylą się nad zawartymi w naszym apelu argu</w:t>
      </w:r>
      <w:r w:rsidR="00C319DF" w:rsidRPr="0001186D">
        <w:rPr>
          <w:sz w:val="24"/>
          <w:szCs w:val="24"/>
        </w:rPr>
        <w:t xml:space="preserve">mentami oraz </w:t>
      </w:r>
      <w:r w:rsidR="002F379E" w:rsidRPr="0001186D">
        <w:rPr>
          <w:sz w:val="24"/>
          <w:szCs w:val="24"/>
        </w:rPr>
        <w:t xml:space="preserve">udzielą niezbędnego wsparcia mieszkańcom </w:t>
      </w:r>
      <w:r w:rsidR="00584514">
        <w:rPr>
          <w:sz w:val="24"/>
          <w:szCs w:val="24"/>
        </w:rPr>
        <w:t>Powiatu Ostrowskiego</w:t>
      </w:r>
      <w:r w:rsidR="002F379E" w:rsidRPr="0001186D">
        <w:rPr>
          <w:sz w:val="24"/>
          <w:szCs w:val="24"/>
        </w:rPr>
        <w:t>, w staraniach o dostęp do strategicznych</w:t>
      </w:r>
      <w:r w:rsidR="00D9231B" w:rsidRPr="0001186D">
        <w:rPr>
          <w:sz w:val="24"/>
          <w:szCs w:val="24"/>
        </w:rPr>
        <w:t xml:space="preserve"> dla nich linii kolei dużej prędkości, tym samym stając</w:t>
      </w:r>
      <w:r w:rsidR="002F379E" w:rsidRPr="0001186D">
        <w:rPr>
          <w:sz w:val="24"/>
          <w:szCs w:val="24"/>
        </w:rPr>
        <w:t xml:space="preserve"> w obronie ostrowskiego węzła kolejowego. </w:t>
      </w:r>
    </w:p>
    <w:p w:rsidR="008F0EA4" w:rsidRPr="00C319DF" w:rsidRDefault="008F0EA4" w:rsidP="004A751D">
      <w:pPr>
        <w:jc w:val="both"/>
        <w:rPr>
          <w:rFonts w:cstheme="minorHAnsi"/>
          <w:color w:val="FF0000"/>
        </w:rPr>
      </w:pPr>
    </w:p>
    <w:sectPr w:rsidR="008F0EA4" w:rsidRPr="00C319DF" w:rsidSect="00E70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1D"/>
    <w:rsid w:val="00007557"/>
    <w:rsid w:val="0001186D"/>
    <w:rsid w:val="00082C19"/>
    <w:rsid w:val="000A3E99"/>
    <w:rsid w:val="000C10B7"/>
    <w:rsid w:val="000D1C28"/>
    <w:rsid w:val="00121DFD"/>
    <w:rsid w:val="00121ECD"/>
    <w:rsid w:val="00127243"/>
    <w:rsid w:val="001536C2"/>
    <w:rsid w:val="0015652D"/>
    <w:rsid w:val="001A1F95"/>
    <w:rsid w:val="001C3129"/>
    <w:rsid w:val="001E6CFE"/>
    <w:rsid w:val="00254BB9"/>
    <w:rsid w:val="0026403A"/>
    <w:rsid w:val="002731AA"/>
    <w:rsid w:val="002A1940"/>
    <w:rsid w:val="002B1122"/>
    <w:rsid w:val="002E3864"/>
    <w:rsid w:val="002F379E"/>
    <w:rsid w:val="003150AA"/>
    <w:rsid w:val="00351D32"/>
    <w:rsid w:val="003913C2"/>
    <w:rsid w:val="003E6247"/>
    <w:rsid w:val="003F3DA8"/>
    <w:rsid w:val="004217AE"/>
    <w:rsid w:val="004347B2"/>
    <w:rsid w:val="004441C8"/>
    <w:rsid w:val="00471509"/>
    <w:rsid w:val="004A751D"/>
    <w:rsid w:val="004C36A1"/>
    <w:rsid w:val="004E6531"/>
    <w:rsid w:val="00527B69"/>
    <w:rsid w:val="00584514"/>
    <w:rsid w:val="005E1C6C"/>
    <w:rsid w:val="006360F3"/>
    <w:rsid w:val="00641E11"/>
    <w:rsid w:val="00642F80"/>
    <w:rsid w:val="00650B7B"/>
    <w:rsid w:val="00661AC0"/>
    <w:rsid w:val="006A0F22"/>
    <w:rsid w:val="006A1054"/>
    <w:rsid w:val="006D4417"/>
    <w:rsid w:val="007458BF"/>
    <w:rsid w:val="00752077"/>
    <w:rsid w:val="00755AB3"/>
    <w:rsid w:val="00842479"/>
    <w:rsid w:val="008A50B9"/>
    <w:rsid w:val="008F0EA4"/>
    <w:rsid w:val="008F7B7A"/>
    <w:rsid w:val="00911D0C"/>
    <w:rsid w:val="00912740"/>
    <w:rsid w:val="009A43D9"/>
    <w:rsid w:val="009C27E7"/>
    <w:rsid w:val="00A45E36"/>
    <w:rsid w:val="00A55CDC"/>
    <w:rsid w:val="00A62185"/>
    <w:rsid w:val="00AC4EC3"/>
    <w:rsid w:val="00AD42B1"/>
    <w:rsid w:val="00AD7385"/>
    <w:rsid w:val="00AE2D65"/>
    <w:rsid w:val="00AF721D"/>
    <w:rsid w:val="00B40F2A"/>
    <w:rsid w:val="00B53537"/>
    <w:rsid w:val="00B7571A"/>
    <w:rsid w:val="00B9693A"/>
    <w:rsid w:val="00BC2C89"/>
    <w:rsid w:val="00BD06E6"/>
    <w:rsid w:val="00C05DA8"/>
    <w:rsid w:val="00C20E4A"/>
    <w:rsid w:val="00C319DF"/>
    <w:rsid w:val="00C77A4A"/>
    <w:rsid w:val="00CB1447"/>
    <w:rsid w:val="00CD5FE4"/>
    <w:rsid w:val="00CF0F03"/>
    <w:rsid w:val="00D9231B"/>
    <w:rsid w:val="00DB3E3D"/>
    <w:rsid w:val="00E601AC"/>
    <w:rsid w:val="00E70D27"/>
    <w:rsid w:val="00E77A1B"/>
    <w:rsid w:val="00EB11E4"/>
    <w:rsid w:val="00EE5442"/>
    <w:rsid w:val="00EF24F1"/>
    <w:rsid w:val="00F3188E"/>
    <w:rsid w:val="00F436B3"/>
    <w:rsid w:val="00F76EC7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D8928-870A-4642-907C-C33E7815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A3E9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F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6104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Tomalkiewicz</dc:creator>
  <cp:lastModifiedBy>Janusz Grzesiak</cp:lastModifiedBy>
  <cp:revision>2</cp:revision>
  <cp:lastPrinted>2020-02-17T08:46:00Z</cp:lastPrinted>
  <dcterms:created xsi:type="dcterms:W3CDTF">2020-03-04T07:50:00Z</dcterms:created>
  <dcterms:modified xsi:type="dcterms:W3CDTF">2020-03-04T07:50:00Z</dcterms:modified>
</cp:coreProperties>
</file>